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62" w:rsidRDefault="00495A62" w:rsidP="00495A62">
      <w:pPr>
        <w:jc w:val="center"/>
        <w:rPr>
          <w:b/>
        </w:rPr>
      </w:pPr>
      <w:bookmarkStart w:id="0" w:name="_GoBack"/>
      <w:r>
        <w:rPr>
          <w:b/>
        </w:rPr>
        <w:t>Календарно-тематическое планирование по курсу: «Музыка»</w:t>
      </w:r>
    </w:p>
    <w:p w:rsidR="00495A62" w:rsidRDefault="00495A62" w:rsidP="00495A62">
      <w:pPr>
        <w:jc w:val="center"/>
        <w:rPr>
          <w:b/>
        </w:rPr>
      </w:pPr>
      <w:r>
        <w:rPr>
          <w:b/>
        </w:rPr>
        <w:t>2 класс</w:t>
      </w:r>
      <w:r w:rsidR="00955A11">
        <w:rPr>
          <w:b/>
        </w:rPr>
        <w:t>.</w:t>
      </w:r>
      <w:r>
        <w:rPr>
          <w:b/>
        </w:rPr>
        <w:t xml:space="preserve"> 3</w:t>
      </w:r>
      <w:r w:rsidR="00F14818">
        <w:rPr>
          <w:b/>
        </w:rPr>
        <w:t>4 часа</w:t>
      </w:r>
    </w:p>
    <w:p w:rsidR="00495A62" w:rsidRPr="00E5552A" w:rsidRDefault="00495A62" w:rsidP="00495A62">
      <w:r>
        <w:t>Количество часов в неделю-1</w:t>
      </w:r>
    </w:p>
    <w:p w:rsidR="00495A62" w:rsidRPr="005028CD" w:rsidRDefault="00495A62" w:rsidP="00495A62">
      <w:r>
        <w:t>Учитель: Борисенко О.М.</w:t>
      </w:r>
    </w:p>
    <w:p w:rsidR="00495A62" w:rsidRPr="005028CD" w:rsidRDefault="00495A62" w:rsidP="00495A62">
      <w:r w:rsidRPr="005028CD">
        <w:t xml:space="preserve">Программа государственная: </w:t>
      </w:r>
      <w:r>
        <w:rPr>
          <w:b/>
        </w:rPr>
        <w:t xml:space="preserve">учебник </w:t>
      </w:r>
      <w:r>
        <w:t>«Музыка</w:t>
      </w:r>
      <w:r w:rsidRPr="00A2299F">
        <w:t xml:space="preserve">», авторов: Е.Д.Критской, </w:t>
      </w:r>
      <w:proofErr w:type="spellStart"/>
      <w:r w:rsidRPr="00A2299F">
        <w:t>Г.П.Сергеевой</w:t>
      </w:r>
      <w:proofErr w:type="gramStart"/>
      <w:r w:rsidRPr="00A2299F">
        <w:t>,</w:t>
      </w:r>
      <w:r w:rsidRPr="00A2299F">
        <w:rPr>
          <w:iCs/>
        </w:rPr>
        <w:t>Т</w:t>
      </w:r>
      <w:proofErr w:type="spellEnd"/>
      <w:proofErr w:type="gramEnd"/>
      <w:r w:rsidRPr="00A2299F">
        <w:rPr>
          <w:iCs/>
        </w:rPr>
        <w:t xml:space="preserve">. </w:t>
      </w:r>
      <w:r w:rsidRPr="00A2299F">
        <w:t xml:space="preserve">С. </w:t>
      </w:r>
      <w:proofErr w:type="spellStart"/>
      <w:r w:rsidRPr="00A2299F">
        <w:rPr>
          <w:iCs/>
        </w:rPr>
        <w:t>Шмагина</w:t>
      </w:r>
      <w:proofErr w:type="spellEnd"/>
      <w:r w:rsidRPr="00A2299F">
        <w:t xml:space="preserve">, М., Просвещение, 2011. </w:t>
      </w:r>
    </w:p>
    <w:p w:rsidR="00495A62" w:rsidRDefault="00495A62" w:rsidP="00C074EE">
      <w:pPr>
        <w:outlineLvl w:val="0"/>
        <w:rPr>
          <w:b/>
        </w:rPr>
      </w:pPr>
    </w:p>
    <w:tbl>
      <w:tblPr>
        <w:tblStyle w:val="a4"/>
        <w:tblW w:w="10456" w:type="dxa"/>
        <w:tblLook w:val="04A0"/>
      </w:tblPr>
      <w:tblGrid>
        <w:gridCol w:w="988"/>
        <w:gridCol w:w="6237"/>
        <w:gridCol w:w="2151"/>
        <w:gridCol w:w="1080"/>
      </w:tblGrid>
      <w:tr w:rsidR="00495A62" w:rsidRPr="003363E2" w:rsidTr="009F52CE">
        <w:tc>
          <w:tcPr>
            <w:tcW w:w="988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№</w:t>
            </w:r>
          </w:p>
        </w:tc>
        <w:tc>
          <w:tcPr>
            <w:tcW w:w="6237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Разделы и темы</w:t>
            </w:r>
          </w:p>
        </w:tc>
        <w:tc>
          <w:tcPr>
            <w:tcW w:w="2151" w:type="dxa"/>
          </w:tcPr>
          <w:p w:rsidR="00495A62" w:rsidRPr="003363E2" w:rsidRDefault="00C074EE" w:rsidP="009F52CE">
            <w:pPr>
              <w:jc w:val="center"/>
              <w:outlineLvl w:val="0"/>
            </w:pPr>
            <w:r w:rsidRPr="003363E2">
              <w:t xml:space="preserve">Часы </w:t>
            </w:r>
          </w:p>
        </w:tc>
        <w:tc>
          <w:tcPr>
            <w:tcW w:w="1080" w:type="dxa"/>
          </w:tcPr>
          <w:p w:rsidR="00495A62" w:rsidRPr="003363E2" w:rsidRDefault="00C074EE" w:rsidP="009F52CE">
            <w:pPr>
              <w:jc w:val="center"/>
              <w:outlineLvl w:val="0"/>
            </w:pPr>
            <w:r w:rsidRPr="003363E2">
              <w:t>Месяц</w:t>
            </w:r>
          </w:p>
        </w:tc>
      </w:tr>
      <w:tr w:rsidR="00495A62" w:rsidRPr="003363E2" w:rsidTr="009F52CE">
        <w:tc>
          <w:tcPr>
            <w:tcW w:w="988" w:type="dxa"/>
          </w:tcPr>
          <w:p w:rsidR="00495A62" w:rsidRPr="003363E2" w:rsidRDefault="00495A62" w:rsidP="009F52CE">
            <w:pPr>
              <w:jc w:val="center"/>
              <w:outlineLvl w:val="0"/>
            </w:pPr>
          </w:p>
        </w:tc>
        <w:tc>
          <w:tcPr>
            <w:tcW w:w="6237" w:type="dxa"/>
          </w:tcPr>
          <w:p w:rsidR="00495A62" w:rsidRPr="003363E2" w:rsidRDefault="00495A62" w:rsidP="009F52CE">
            <w:pPr>
              <w:jc w:val="both"/>
              <w:rPr>
                <w:u w:val="single"/>
              </w:rPr>
            </w:pPr>
            <w:r w:rsidRPr="003363E2">
              <w:rPr>
                <w:u w:val="single"/>
              </w:rPr>
              <w:t>Тема раздела:</w:t>
            </w:r>
            <w:r w:rsidRPr="003363E2">
              <w:rPr>
                <w:i/>
                <w:u w:val="single"/>
              </w:rPr>
              <w:t xml:space="preserve"> «Россия – Родина моя»</w:t>
            </w:r>
            <w:r w:rsidRPr="003363E2">
              <w:rPr>
                <w:u w:val="single"/>
              </w:rPr>
              <w:t xml:space="preserve"> (3 ч.)</w:t>
            </w:r>
          </w:p>
          <w:p w:rsidR="00495A62" w:rsidRPr="003363E2" w:rsidRDefault="00495A62" w:rsidP="00280552">
            <w:pPr>
              <w:jc w:val="both"/>
              <w:outlineLvl w:val="0"/>
              <w:rPr>
                <w:i/>
              </w:rPr>
            </w:pPr>
            <w:r w:rsidRPr="00955A11">
              <w:rPr>
                <w:b/>
                <w:i/>
                <w:u w:val="single"/>
              </w:rPr>
              <w:t>1 четверть</w:t>
            </w:r>
            <w:r w:rsidRPr="003363E2">
              <w:rPr>
                <w:i/>
                <w:u w:val="single"/>
              </w:rPr>
              <w:t xml:space="preserve"> – </w:t>
            </w:r>
            <w:r w:rsidR="00280552" w:rsidRPr="003363E2">
              <w:rPr>
                <w:i/>
                <w:u w:val="single"/>
              </w:rPr>
              <w:t>7</w:t>
            </w:r>
            <w:r w:rsidRPr="003363E2">
              <w:rPr>
                <w:i/>
                <w:u w:val="single"/>
              </w:rPr>
              <w:t>ч.</w:t>
            </w:r>
          </w:p>
        </w:tc>
        <w:tc>
          <w:tcPr>
            <w:tcW w:w="2151" w:type="dxa"/>
          </w:tcPr>
          <w:p w:rsidR="00495A62" w:rsidRPr="003363E2" w:rsidRDefault="00495A62" w:rsidP="009F52CE">
            <w:pPr>
              <w:jc w:val="center"/>
              <w:outlineLvl w:val="0"/>
            </w:pPr>
          </w:p>
        </w:tc>
        <w:tc>
          <w:tcPr>
            <w:tcW w:w="1080" w:type="dxa"/>
          </w:tcPr>
          <w:p w:rsidR="00495A62" w:rsidRPr="003363E2" w:rsidRDefault="00495A62" w:rsidP="009F52CE">
            <w:pPr>
              <w:jc w:val="center"/>
              <w:outlineLvl w:val="0"/>
            </w:pPr>
          </w:p>
        </w:tc>
      </w:tr>
      <w:tr w:rsidR="00495A62" w:rsidRPr="003363E2" w:rsidTr="009F52CE">
        <w:tc>
          <w:tcPr>
            <w:tcW w:w="988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6237" w:type="dxa"/>
          </w:tcPr>
          <w:p w:rsidR="00495A62" w:rsidRPr="003363E2" w:rsidRDefault="00495A62" w:rsidP="009F52CE">
            <w:pPr>
              <w:jc w:val="both"/>
              <w:outlineLvl w:val="0"/>
            </w:pPr>
            <w:r w:rsidRPr="003363E2">
              <w:t xml:space="preserve">Мелодия.   </w:t>
            </w:r>
          </w:p>
        </w:tc>
        <w:tc>
          <w:tcPr>
            <w:tcW w:w="2151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06.09</w:t>
            </w:r>
          </w:p>
        </w:tc>
      </w:tr>
      <w:tr w:rsidR="00495A62" w:rsidRPr="003363E2" w:rsidTr="009F52CE">
        <w:tc>
          <w:tcPr>
            <w:tcW w:w="988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2</w:t>
            </w:r>
          </w:p>
        </w:tc>
        <w:tc>
          <w:tcPr>
            <w:tcW w:w="6237" w:type="dxa"/>
          </w:tcPr>
          <w:p w:rsidR="00495A62" w:rsidRPr="003363E2" w:rsidRDefault="00495A62" w:rsidP="009F52CE">
            <w:pPr>
              <w:jc w:val="both"/>
              <w:outlineLvl w:val="0"/>
              <w:rPr>
                <w:i/>
              </w:rPr>
            </w:pPr>
            <w:r w:rsidRPr="003363E2">
              <w:t>Здравствуй, Родина моя! Моя Россия.</w:t>
            </w:r>
          </w:p>
        </w:tc>
        <w:tc>
          <w:tcPr>
            <w:tcW w:w="2151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13.09</w:t>
            </w:r>
          </w:p>
        </w:tc>
      </w:tr>
      <w:tr w:rsidR="00495A62" w:rsidRPr="003363E2" w:rsidTr="009F52CE">
        <w:tc>
          <w:tcPr>
            <w:tcW w:w="988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3</w:t>
            </w:r>
          </w:p>
        </w:tc>
        <w:tc>
          <w:tcPr>
            <w:tcW w:w="6237" w:type="dxa"/>
          </w:tcPr>
          <w:p w:rsidR="00495A62" w:rsidRPr="003363E2" w:rsidRDefault="00495A62" w:rsidP="009F52CE">
            <w:pPr>
              <w:jc w:val="both"/>
              <w:outlineLvl w:val="0"/>
            </w:pPr>
            <w:r w:rsidRPr="003363E2">
              <w:t>Гимн России.</w:t>
            </w:r>
          </w:p>
        </w:tc>
        <w:tc>
          <w:tcPr>
            <w:tcW w:w="2151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20.09</w:t>
            </w:r>
          </w:p>
        </w:tc>
      </w:tr>
      <w:tr w:rsidR="00495A62" w:rsidRPr="003363E2" w:rsidTr="009F52CE">
        <w:tc>
          <w:tcPr>
            <w:tcW w:w="988" w:type="dxa"/>
          </w:tcPr>
          <w:p w:rsidR="00495A62" w:rsidRPr="003363E2" w:rsidRDefault="00495A62" w:rsidP="009F52CE">
            <w:pPr>
              <w:jc w:val="center"/>
              <w:outlineLvl w:val="0"/>
            </w:pPr>
          </w:p>
        </w:tc>
        <w:tc>
          <w:tcPr>
            <w:tcW w:w="6237" w:type="dxa"/>
          </w:tcPr>
          <w:p w:rsidR="00495A62" w:rsidRPr="003363E2" w:rsidRDefault="00495A62" w:rsidP="009F52CE">
            <w:pPr>
              <w:ind w:firstLine="540"/>
              <w:jc w:val="center"/>
              <w:rPr>
                <w:u w:val="single"/>
              </w:rPr>
            </w:pPr>
            <w:r w:rsidRPr="003363E2">
              <w:rPr>
                <w:u w:val="single"/>
              </w:rPr>
              <w:t>Тема раздела:</w:t>
            </w:r>
            <w:r w:rsidRPr="003363E2">
              <w:rPr>
                <w:i/>
                <w:u w:val="single"/>
              </w:rPr>
              <w:t xml:space="preserve"> «День, полный событий»</w:t>
            </w:r>
            <w:r w:rsidRPr="003363E2">
              <w:rPr>
                <w:u w:val="single"/>
              </w:rPr>
              <w:t xml:space="preserve"> (6 ч.)</w:t>
            </w:r>
          </w:p>
          <w:p w:rsidR="00495A62" w:rsidRPr="003363E2" w:rsidRDefault="00495A62" w:rsidP="009F52CE">
            <w:pPr>
              <w:outlineLvl w:val="0"/>
            </w:pPr>
          </w:p>
        </w:tc>
        <w:tc>
          <w:tcPr>
            <w:tcW w:w="2151" w:type="dxa"/>
          </w:tcPr>
          <w:p w:rsidR="00495A62" w:rsidRPr="003363E2" w:rsidRDefault="00495A62" w:rsidP="009F52CE">
            <w:pPr>
              <w:jc w:val="center"/>
              <w:outlineLvl w:val="0"/>
            </w:pPr>
          </w:p>
        </w:tc>
        <w:tc>
          <w:tcPr>
            <w:tcW w:w="1080" w:type="dxa"/>
          </w:tcPr>
          <w:p w:rsidR="00495A62" w:rsidRPr="003363E2" w:rsidRDefault="00495A62" w:rsidP="009F52CE">
            <w:pPr>
              <w:jc w:val="center"/>
              <w:outlineLvl w:val="0"/>
            </w:pPr>
          </w:p>
        </w:tc>
      </w:tr>
      <w:tr w:rsidR="00495A62" w:rsidRPr="003363E2" w:rsidTr="009F52CE">
        <w:tc>
          <w:tcPr>
            <w:tcW w:w="988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4</w:t>
            </w:r>
          </w:p>
        </w:tc>
        <w:tc>
          <w:tcPr>
            <w:tcW w:w="6237" w:type="dxa"/>
          </w:tcPr>
          <w:p w:rsidR="00495A62" w:rsidRPr="003363E2" w:rsidRDefault="00495A62" w:rsidP="009F52CE">
            <w:pPr>
              <w:outlineLvl w:val="0"/>
            </w:pPr>
            <w:r w:rsidRPr="003363E2">
              <w:t>Музыкальные инструменты (фортепиано).</w:t>
            </w:r>
          </w:p>
        </w:tc>
        <w:tc>
          <w:tcPr>
            <w:tcW w:w="2151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495A62" w:rsidRPr="003363E2" w:rsidRDefault="00495A62" w:rsidP="00495A62">
            <w:pPr>
              <w:outlineLvl w:val="0"/>
            </w:pPr>
            <w:r w:rsidRPr="003363E2">
              <w:t xml:space="preserve">    27.09</w:t>
            </w:r>
          </w:p>
        </w:tc>
      </w:tr>
      <w:tr w:rsidR="00495A62" w:rsidRPr="003363E2" w:rsidTr="009F52CE">
        <w:tc>
          <w:tcPr>
            <w:tcW w:w="988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5</w:t>
            </w:r>
          </w:p>
        </w:tc>
        <w:tc>
          <w:tcPr>
            <w:tcW w:w="6237" w:type="dxa"/>
          </w:tcPr>
          <w:p w:rsidR="00495A62" w:rsidRPr="003363E2" w:rsidRDefault="00495A62" w:rsidP="009F52CE">
            <w:pPr>
              <w:outlineLvl w:val="0"/>
            </w:pPr>
            <w:r w:rsidRPr="003363E2">
              <w:t>Природа и музыка. Прогулка</w:t>
            </w:r>
          </w:p>
        </w:tc>
        <w:tc>
          <w:tcPr>
            <w:tcW w:w="2151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04.10</w:t>
            </w:r>
          </w:p>
        </w:tc>
      </w:tr>
      <w:tr w:rsidR="00495A62" w:rsidRPr="003363E2" w:rsidTr="009F52CE">
        <w:tc>
          <w:tcPr>
            <w:tcW w:w="988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6</w:t>
            </w:r>
          </w:p>
        </w:tc>
        <w:tc>
          <w:tcPr>
            <w:tcW w:w="6237" w:type="dxa"/>
          </w:tcPr>
          <w:p w:rsidR="00495A62" w:rsidRPr="003363E2" w:rsidRDefault="00495A62" w:rsidP="009F52CE">
            <w:pPr>
              <w:outlineLvl w:val="0"/>
            </w:pPr>
            <w:r w:rsidRPr="003363E2">
              <w:t>Танцы, танцы, танцы…</w:t>
            </w:r>
          </w:p>
        </w:tc>
        <w:tc>
          <w:tcPr>
            <w:tcW w:w="2151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11.10.</w:t>
            </w:r>
          </w:p>
        </w:tc>
      </w:tr>
      <w:tr w:rsidR="00495A62" w:rsidRPr="003363E2" w:rsidTr="009F52CE">
        <w:tc>
          <w:tcPr>
            <w:tcW w:w="988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7</w:t>
            </w:r>
          </w:p>
        </w:tc>
        <w:tc>
          <w:tcPr>
            <w:tcW w:w="6237" w:type="dxa"/>
          </w:tcPr>
          <w:p w:rsidR="00495A62" w:rsidRPr="003363E2" w:rsidRDefault="00280552" w:rsidP="00280552">
            <w:pPr>
              <w:outlineLvl w:val="0"/>
            </w:pPr>
            <w:r w:rsidRPr="003363E2">
              <w:t xml:space="preserve">Обобщающий урок 1четверти </w:t>
            </w:r>
          </w:p>
        </w:tc>
        <w:tc>
          <w:tcPr>
            <w:tcW w:w="2151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495A62" w:rsidRPr="003363E2" w:rsidRDefault="00495A62" w:rsidP="009F52CE">
            <w:pPr>
              <w:jc w:val="center"/>
              <w:outlineLvl w:val="0"/>
            </w:pPr>
            <w:r w:rsidRPr="003363E2">
              <w:t>18.10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  <w:tc>
          <w:tcPr>
            <w:tcW w:w="6237" w:type="dxa"/>
          </w:tcPr>
          <w:p w:rsidR="00280552" w:rsidRPr="003363E2" w:rsidRDefault="00280552" w:rsidP="00280552">
            <w:pPr>
              <w:rPr>
                <w:i/>
              </w:rPr>
            </w:pPr>
            <w:r w:rsidRPr="003363E2">
              <w:t xml:space="preserve"> </w:t>
            </w:r>
            <w:r w:rsidRPr="00955A11">
              <w:rPr>
                <w:b/>
                <w:u w:val="single"/>
              </w:rPr>
              <w:t>2 четверть</w:t>
            </w:r>
            <w:r w:rsidRPr="003363E2">
              <w:rPr>
                <w:u w:val="single"/>
              </w:rPr>
              <w:t xml:space="preserve"> – 9 час.</w:t>
            </w:r>
            <w:r w:rsidRPr="003363E2">
              <w:rPr>
                <w:i/>
              </w:rPr>
              <w:t xml:space="preserve"> </w:t>
            </w:r>
          </w:p>
          <w:p w:rsidR="00280552" w:rsidRPr="003363E2" w:rsidRDefault="00280552" w:rsidP="00280552">
            <w:pPr>
              <w:outlineLvl w:val="0"/>
            </w:pP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8</w:t>
            </w:r>
          </w:p>
        </w:tc>
        <w:tc>
          <w:tcPr>
            <w:tcW w:w="6237" w:type="dxa"/>
          </w:tcPr>
          <w:p w:rsidR="00280552" w:rsidRPr="003363E2" w:rsidRDefault="00280552" w:rsidP="00280552">
            <w:r w:rsidRPr="003363E2">
              <w:t>Эти разные марши. Звучащие картины.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01.11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9.</w:t>
            </w:r>
          </w:p>
        </w:tc>
        <w:tc>
          <w:tcPr>
            <w:tcW w:w="6237" w:type="dxa"/>
          </w:tcPr>
          <w:p w:rsidR="00280552" w:rsidRPr="003363E2" w:rsidRDefault="00280552" w:rsidP="00280552">
            <w:r w:rsidRPr="003363E2">
              <w:t>Расскажи сказку. Колыбельные. Мама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08.11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  <w:tc>
          <w:tcPr>
            <w:tcW w:w="6237" w:type="dxa"/>
          </w:tcPr>
          <w:p w:rsidR="00280552" w:rsidRPr="003363E2" w:rsidRDefault="00280552" w:rsidP="00280552">
            <w:r w:rsidRPr="003363E2">
              <w:rPr>
                <w:u w:val="single"/>
              </w:rPr>
              <w:t>Тема раздела:</w:t>
            </w:r>
            <w:r w:rsidRPr="003363E2">
              <w:rPr>
                <w:i/>
                <w:u w:val="single"/>
              </w:rPr>
              <w:t xml:space="preserve"> «О России петь – что стремиться в храм»</w:t>
            </w:r>
            <w:r w:rsidRPr="003363E2">
              <w:rPr>
                <w:u w:val="single"/>
              </w:rPr>
              <w:t xml:space="preserve"> (7 ч.)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10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Великий колокольный звон. Звучащие картины.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15.11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11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Святые земли русской. Князь Александр Невский.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22.11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12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Сергий Радонежский.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29.11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13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Молитва.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06.12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14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С Рождеством Христовым!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13.12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15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Музыка на Новогоднем празднике.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20.12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16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Обобщающий урок 2 четверти.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27.12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  <w:rPr>
                <w:i/>
                <w:u w:val="single"/>
              </w:rPr>
            </w:pPr>
            <w:r w:rsidRPr="00955A11">
              <w:rPr>
                <w:b/>
                <w:i/>
                <w:u w:val="single"/>
              </w:rPr>
              <w:t>3 четверть</w:t>
            </w:r>
            <w:r w:rsidRPr="003363E2">
              <w:rPr>
                <w:i/>
                <w:u w:val="single"/>
              </w:rPr>
              <w:t xml:space="preserve"> -  10 час.</w:t>
            </w:r>
          </w:p>
          <w:p w:rsidR="00280552" w:rsidRPr="003363E2" w:rsidRDefault="00280552" w:rsidP="00280552">
            <w:pPr>
              <w:rPr>
                <w:u w:val="single"/>
              </w:rPr>
            </w:pPr>
            <w:r w:rsidRPr="003363E2">
              <w:rPr>
                <w:u w:val="single"/>
              </w:rPr>
              <w:t>Тема раздела:</w:t>
            </w:r>
            <w:r w:rsidRPr="003363E2">
              <w:rPr>
                <w:i/>
                <w:u w:val="single"/>
              </w:rPr>
              <w:t xml:space="preserve"> «Гори, гори ясно, чтобы не погасло!»</w:t>
            </w:r>
            <w:r w:rsidRPr="003363E2">
              <w:rPr>
                <w:u w:val="single"/>
              </w:rPr>
              <w:t xml:space="preserve"> (4 ч.)</w:t>
            </w:r>
          </w:p>
          <w:p w:rsidR="00280552" w:rsidRPr="003363E2" w:rsidRDefault="00280552" w:rsidP="00280552">
            <w:pPr>
              <w:outlineLvl w:val="0"/>
            </w:pP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17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rPr>
                <w:i/>
              </w:rPr>
              <w:t>П</w:t>
            </w:r>
            <w:r w:rsidRPr="003363E2">
              <w:t>лясовые наигрыши. Разыграй песню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10.01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18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Музыка в народном стиле. Сочини песенку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17.01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19-20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 xml:space="preserve">Проводы зимы. Встреча весны. </w:t>
            </w:r>
            <w:r w:rsidRPr="003363E2">
              <w:rPr>
                <w:i/>
              </w:rPr>
              <w:t xml:space="preserve"> 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24.01, 31.01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  <w:tc>
          <w:tcPr>
            <w:tcW w:w="6237" w:type="dxa"/>
          </w:tcPr>
          <w:p w:rsidR="00280552" w:rsidRPr="003363E2" w:rsidRDefault="00280552" w:rsidP="00280552">
            <w:pPr>
              <w:rPr>
                <w:i/>
              </w:rPr>
            </w:pPr>
            <w:r w:rsidRPr="003363E2">
              <w:t>Тема раздела:</w:t>
            </w:r>
            <w:r w:rsidRPr="003363E2">
              <w:rPr>
                <w:i/>
              </w:rPr>
              <w:t xml:space="preserve"> «В музыкальном театре»</w:t>
            </w:r>
            <w:r w:rsidRPr="003363E2">
              <w:t xml:space="preserve"> (6 ч.)</w:t>
            </w:r>
          </w:p>
          <w:p w:rsidR="00280552" w:rsidRPr="003363E2" w:rsidRDefault="00280552" w:rsidP="00280552">
            <w:pPr>
              <w:outlineLvl w:val="0"/>
            </w:pP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21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Сказка будет впереди.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07.02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22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Детский музыкальный театр. Опера. Балет.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14.02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23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Театр оперы и балета. Волшебная палочка дирижера.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21.02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24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Опера «Руслан и Людмила». Сцены из оперы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28.02</w:t>
            </w:r>
          </w:p>
        </w:tc>
      </w:tr>
      <w:tr w:rsidR="00280552" w:rsidRPr="003363E2" w:rsidTr="009F52CE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25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«Какое чудное мгновенье!» Увертюра. Финал.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07.03</w:t>
            </w:r>
          </w:p>
        </w:tc>
      </w:tr>
      <w:tr w:rsidR="00280552" w:rsidRPr="003363E2" w:rsidTr="00495A62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26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 xml:space="preserve">Обобщающий урок 3 четверти. 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14.03</w:t>
            </w:r>
          </w:p>
        </w:tc>
      </w:tr>
      <w:tr w:rsidR="00280552" w:rsidRPr="003363E2" w:rsidTr="00495A62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  <w:tc>
          <w:tcPr>
            <w:tcW w:w="6237" w:type="dxa"/>
          </w:tcPr>
          <w:p w:rsidR="00280552" w:rsidRPr="003363E2" w:rsidRDefault="00280552" w:rsidP="00280552">
            <w:pPr>
              <w:rPr>
                <w:u w:val="single"/>
              </w:rPr>
            </w:pPr>
            <w:r w:rsidRPr="00955A11">
              <w:rPr>
                <w:b/>
                <w:u w:val="single"/>
              </w:rPr>
              <w:t>4 четверть</w:t>
            </w:r>
            <w:r w:rsidRPr="003363E2">
              <w:rPr>
                <w:u w:val="single"/>
              </w:rPr>
              <w:t xml:space="preserve"> – </w:t>
            </w:r>
            <w:r w:rsidR="00F84DE5" w:rsidRPr="003363E2">
              <w:rPr>
                <w:u w:val="single"/>
              </w:rPr>
              <w:t>9</w:t>
            </w:r>
            <w:r w:rsidRPr="003363E2">
              <w:rPr>
                <w:u w:val="single"/>
              </w:rPr>
              <w:t xml:space="preserve"> часов.</w:t>
            </w:r>
          </w:p>
          <w:p w:rsidR="00280552" w:rsidRPr="003363E2" w:rsidRDefault="00280552" w:rsidP="00280552">
            <w:pPr>
              <w:rPr>
                <w:i/>
              </w:rPr>
            </w:pPr>
            <w:r w:rsidRPr="003363E2">
              <w:t>Тема раздела:</w:t>
            </w:r>
            <w:r w:rsidRPr="003363E2">
              <w:rPr>
                <w:i/>
              </w:rPr>
              <w:t xml:space="preserve"> «В концертном зале»</w:t>
            </w:r>
            <w:r w:rsidRPr="003363E2">
              <w:t xml:space="preserve"> (3 ч.)</w:t>
            </w:r>
          </w:p>
          <w:p w:rsidR="00280552" w:rsidRPr="003363E2" w:rsidRDefault="00280552" w:rsidP="00280552">
            <w:pPr>
              <w:outlineLvl w:val="0"/>
            </w:pP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</w:tr>
      <w:tr w:rsidR="00280552" w:rsidRPr="003363E2" w:rsidTr="00495A62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27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Симфоническая сказка Прокофьев С. «Петя и Волк»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28.03</w:t>
            </w:r>
          </w:p>
        </w:tc>
      </w:tr>
      <w:tr w:rsidR="00280552" w:rsidRPr="003363E2" w:rsidTr="00495A62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lastRenderedPageBreak/>
              <w:t>28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«Картинки с выставки». Музыкальное впечатление.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04.04</w:t>
            </w:r>
          </w:p>
        </w:tc>
      </w:tr>
      <w:tr w:rsidR="00280552" w:rsidRPr="003363E2" w:rsidTr="00495A62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29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«Звучит нестареющий Моцарт». Симфония №40. Увертюра.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11.04</w:t>
            </w:r>
          </w:p>
        </w:tc>
      </w:tr>
      <w:tr w:rsidR="00280552" w:rsidRPr="003363E2" w:rsidTr="00495A62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  <w:tc>
          <w:tcPr>
            <w:tcW w:w="6237" w:type="dxa"/>
          </w:tcPr>
          <w:p w:rsidR="00280552" w:rsidRPr="003363E2" w:rsidRDefault="00280552" w:rsidP="00280552">
            <w:pPr>
              <w:rPr>
                <w:i/>
              </w:rPr>
            </w:pPr>
            <w:r w:rsidRPr="003363E2">
              <w:t>Тема раздела:</w:t>
            </w:r>
            <w:r w:rsidRPr="003363E2">
              <w:rPr>
                <w:i/>
              </w:rPr>
              <w:t xml:space="preserve"> «Чтоб музыкантом быть, так надобно уменье»</w:t>
            </w:r>
            <w:r w:rsidRPr="003363E2">
              <w:t xml:space="preserve"> (</w:t>
            </w:r>
            <w:r w:rsidR="00F84DE5" w:rsidRPr="003363E2">
              <w:t>6</w:t>
            </w:r>
            <w:r w:rsidRPr="003363E2">
              <w:t>ч.)</w:t>
            </w:r>
          </w:p>
          <w:p w:rsidR="00280552" w:rsidRPr="003363E2" w:rsidRDefault="00280552" w:rsidP="00280552">
            <w:pPr>
              <w:outlineLvl w:val="0"/>
            </w:pP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</w:p>
        </w:tc>
      </w:tr>
      <w:tr w:rsidR="00280552" w:rsidRPr="003363E2" w:rsidTr="00495A62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30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 xml:space="preserve"> Волшебный </w:t>
            </w:r>
            <w:proofErr w:type="spellStart"/>
            <w:r w:rsidRPr="003363E2">
              <w:t>цветик-семицветик</w:t>
            </w:r>
            <w:proofErr w:type="spellEnd"/>
            <w:r w:rsidRPr="003363E2">
              <w:t>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18.04</w:t>
            </w:r>
          </w:p>
        </w:tc>
      </w:tr>
      <w:tr w:rsidR="00280552" w:rsidRPr="003363E2" w:rsidTr="00495A62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31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Музыкальные инструменты (орган). И все это Бах!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25.04</w:t>
            </w:r>
          </w:p>
        </w:tc>
      </w:tr>
      <w:tr w:rsidR="00280552" w:rsidRPr="003363E2" w:rsidTr="00495A62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32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Все в движении. Попутная песня.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02.05</w:t>
            </w:r>
          </w:p>
        </w:tc>
      </w:tr>
      <w:tr w:rsidR="00280552" w:rsidRPr="003363E2" w:rsidTr="00495A62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33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outlineLvl w:val="0"/>
            </w:pPr>
            <w:r w:rsidRPr="003363E2">
              <w:t>Музыка учит людей понимать друг друга. «Два лада» (легенда).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16.05</w:t>
            </w:r>
          </w:p>
        </w:tc>
      </w:tr>
      <w:tr w:rsidR="00280552" w:rsidRPr="003363E2" w:rsidTr="00495A62">
        <w:tc>
          <w:tcPr>
            <w:tcW w:w="988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34</w:t>
            </w:r>
          </w:p>
        </w:tc>
        <w:tc>
          <w:tcPr>
            <w:tcW w:w="6237" w:type="dxa"/>
          </w:tcPr>
          <w:p w:rsidR="00280552" w:rsidRPr="003363E2" w:rsidRDefault="00280552" w:rsidP="00280552">
            <w:pPr>
              <w:jc w:val="both"/>
              <w:outlineLvl w:val="0"/>
              <w:rPr>
                <w:i/>
              </w:rPr>
            </w:pPr>
            <w:r w:rsidRPr="003363E2">
              <w:t>Природа и музыка. «Печаль моя светла».</w:t>
            </w:r>
            <w:r w:rsidRPr="003363E2">
              <w:rPr>
                <w:i/>
              </w:rPr>
              <w:t xml:space="preserve">   </w:t>
            </w:r>
          </w:p>
        </w:tc>
        <w:tc>
          <w:tcPr>
            <w:tcW w:w="2151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080" w:type="dxa"/>
          </w:tcPr>
          <w:p w:rsidR="00280552" w:rsidRPr="003363E2" w:rsidRDefault="00280552" w:rsidP="00280552">
            <w:pPr>
              <w:jc w:val="center"/>
              <w:outlineLvl w:val="0"/>
            </w:pPr>
            <w:r w:rsidRPr="003363E2">
              <w:t>23.05</w:t>
            </w:r>
          </w:p>
        </w:tc>
      </w:tr>
    </w:tbl>
    <w:p w:rsidR="00495A62" w:rsidRPr="003363E2" w:rsidRDefault="00495A62" w:rsidP="00495A62"/>
    <w:bookmarkEnd w:id="0"/>
    <w:p w:rsidR="002A7BF9" w:rsidRPr="003363E2" w:rsidRDefault="002A7BF9"/>
    <w:sectPr w:rsidR="002A7BF9" w:rsidRPr="003363E2" w:rsidSect="00DA18A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A62"/>
    <w:rsid w:val="00280552"/>
    <w:rsid w:val="002A7BF9"/>
    <w:rsid w:val="003363E2"/>
    <w:rsid w:val="00495A62"/>
    <w:rsid w:val="00735979"/>
    <w:rsid w:val="00955A11"/>
    <w:rsid w:val="00AC1943"/>
    <w:rsid w:val="00C074EE"/>
    <w:rsid w:val="00F14818"/>
    <w:rsid w:val="00F8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5A62"/>
    <w:rPr>
      <w:b/>
      <w:bCs/>
    </w:rPr>
  </w:style>
  <w:style w:type="paragraph" w:customStyle="1" w:styleId="razdel">
    <w:name w:val="razdel"/>
    <w:basedOn w:val="a"/>
    <w:rsid w:val="00495A62"/>
    <w:pPr>
      <w:spacing w:before="100" w:beforeAutospacing="1" w:after="100" w:afterAutospacing="1"/>
    </w:pPr>
  </w:style>
  <w:style w:type="table" w:styleId="a4">
    <w:name w:val="Table Grid"/>
    <w:basedOn w:val="a1"/>
    <w:rsid w:val="0049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9</cp:revision>
  <dcterms:created xsi:type="dcterms:W3CDTF">2017-09-24T08:44:00Z</dcterms:created>
  <dcterms:modified xsi:type="dcterms:W3CDTF">2017-09-29T09:45:00Z</dcterms:modified>
</cp:coreProperties>
</file>