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5849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C5849">
        <w:rPr>
          <w:rFonts w:ascii="Times New Roman" w:hAnsi="Times New Roman" w:cs="Times New Roman"/>
          <w:sz w:val="28"/>
          <w:szCs w:val="28"/>
        </w:rPr>
        <w:t>заочная форма обучения)</w:t>
      </w:r>
    </w:p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Биология 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Биология. 10 класс</w:t>
      </w:r>
      <w:r w:rsidR="004C5849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учреждений: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(Линия жизни)</w:t>
      </w:r>
    </w:p>
    <w:p w:rsidR="004C5849" w:rsidRDefault="004C5849" w:rsidP="001758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Авторы:</w:t>
      </w:r>
      <w:r w:rsidR="00175891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175891">
        <w:rPr>
          <w:rFonts w:ascii="Times New Roman" w:hAnsi="Times New Roman" w:cs="Times New Roman"/>
          <w:sz w:val="28"/>
          <w:szCs w:val="28"/>
        </w:rPr>
        <w:t xml:space="preserve"> - М.: Просвещение,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1" w:type="dxa"/>
        <w:tblInd w:w="-885" w:type="dxa"/>
        <w:tblLook w:val="04A0"/>
      </w:tblPr>
      <w:tblGrid>
        <w:gridCol w:w="1526"/>
        <w:gridCol w:w="3011"/>
        <w:gridCol w:w="5954"/>
      </w:tblGrid>
      <w:tr w:rsidR="004C5849" w:rsidTr="00317412">
        <w:tc>
          <w:tcPr>
            <w:tcW w:w="1526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954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C5849" w:rsidTr="00317412">
        <w:tc>
          <w:tcPr>
            <w:tcW w:w="1526" w:type="dxa"/>
          </w:tcPr>
          <w:p w:rsidR="004C5849" w:rsidRP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11" w:type="dxa"/>
          </w:tcPr>
          <w:p w:rsidR="004C5849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(основные критерии живого, методы биологии, уровневая организация живой природы)</w:t>
            </w:r>
          </w:p>
          <w:p w:rsidR="00235C36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жизни (химическая организация клетки)</w:t>
            </w:r>
          </w:p>
          <w:p w:rsidR="00235C36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5849" w:rsidRDefault="009C6C49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4C5849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4C5849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4C5849" w:rsidRDefault="004C5849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49" w:rsidTr="00317412">
        <w:tc>
          <w:tcPr>
            <w:tcW w:w="1526" w:type="dxa"/>
          </w:tcPr>
          <w:p w:rsidR="004C5849" w:rsidRPr="00D474D1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11" w:type="dxa"/>
          </w:tcPr>
          <w:p w:rsidR="00317412" w:rsidRDefault="00317412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– структурно – функциональная единица живого (</w:t>
            </w:r>
            <w:r w:rsidR="002E68A0">
              <w:rPr>
                <w:rFonts w:ascii="Times New Roman" w:hAnsi="Times New Roman" w:cs="Times New Roman"/>
                <w:sz w:val="28"/>
                <w:szCs w:val="28"/>
              </w:rPr>
              <w:t>строение клетки, энергетический и пластический обмен, деление клетки)</w:t>
            </w:r>
          </w:p>
          <w:p w:rsidR="004C5849" w:rsidRPr="00D474D1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17412" w:rsidRDefault="00175891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Start"/>
            <w:r w:rsidR="00317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  <w:proofErr w:type="spellEnd"/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ответов, на установление соответствия, 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4C5849" w:rsidRDefault="004C5849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849" w:rsidRPr="00D474D1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849" w:rsidRDefault="004C5849" w:rsidP="004C5849"/>
    <w:p w:rsidR="004C5849" w:rsidRDefault="004C5849" w:rsidP="004C5849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ACB"/>
    <w:multiLevelType w:val="hybridMultilevel"/>
    <w:tmpl w:val="72E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BC965C7"/>
    <w:multiLevelType w:val="hybridMultilevel"/>
    <w:tmpl w:val="939A0106"/>
    <w:lvl w:ilvl="0" w:tplc="98B6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49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58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96FE5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5891"/>
    <w:rsid w:val="001775CB"/>
    <w:rsid w:val="00181305"/>
    <w:rsid w:val="001814F2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5C36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E68A0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412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C5849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172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7E9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1AEC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6C49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57D65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171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3DBB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Кабинет 26</cp:lastModifiedBy>
  <cp:revision>9</cp:revision>
  <cp:lastPrinted>2019-09-12T10:56:00Z</cp:lastPrinted>
  <dcterms:created xsi:type="dcterms:W3CDTF">2018-09-27T11:50:00Z</dcterms:created>
  <dcterms:modified xsi:type="dcterms:W3CDTF">2021-10-10T09:51:00Z</dcterms:modified>
</cp:coreProperties>
</file>