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3D" w:rsidRPr="00437432" w:rsidRDefault="00D2433D" w:rsidP="00D243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3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курсу: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437432">
        <w:rPr>
          <w:rFonts w:ascii="Times New Roman" w:hAnsi="Times New Roman" w:cs="Times New Roman"/>
          <w:b/>
          <w:sz w:val="24"/>
          <w:szCs w:val="24"/>
        </w:rPr>
        <w:t>»</w:t>
      </w:r>
    </w:p>
    <w:p w:rsidR="00D2433D" w:rsidRPr="00437432" w:rsidRDefault="00D2433D" w:rsidP="00D243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7432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437432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D2433D" w:rsidRPr="00437432" w:rsidRDefault="00D2433D" w:rsidP="00D2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432">
        <w:rPr>
          <w:rFonts w:ascii="Times New Roman" w:hAnsi="Times New Roman" w:cs="Times New Roman"/>
          <w:sz w:val="24"/>
          <w:szCs w:val="24"/>
        </w:rPr>
        <w:t>Количество часов в неделю-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2433D" w:rsidRPr="00D2433D" w:rsidRDefault="00D2433D" w:rsidP="00D2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432">
        <w:rPr>
          <w:rFonts w:ascii="Times New Roman" w:hAnsi="Times New Roman" w:cs="Times New Roman"/>
          <w:sz w:val="24"/>
          <w:szCs w:val="24"/>
        </w:rPr>
        <w:t xml:space="preserve">Учитель: Борисенко </w:t>
      </w:r>
      <w:r>
        <w:rPr>
          <w:rFonts w:ascii="Times New Roman" w:hAnsi="Times New Roman" w:cs="Times New Roman"/>
          <w:sz w:val="24"/>
          <w:szCs w:val="24"/>
        </w:rPr>
        <w:t>Н.Н.</w:t>
      </w:r>
      <w:r w:rsidRPr="0043743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44"/>
        <w:gridCol w:w="6791"/>
        <w:gridCol w:w="929"/>
        <w:gridCol w:w="907"/>
      </w:tblGrid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2433D" w:rsidRPr="00D2433D" w:rsidRDefault="00D2433D" w:rsidP="00B3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33D" w:rsidRPr="00D2433D" w:rsidRDefault="00D2433D" w:rsidP="00B3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четверть – 21 час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Водный урок по технике безопасности.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ТБ в  подвижных играх.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2-4.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упражнения, 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5-7.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упражнения, развитие физических качеств. 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8-10.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упражнения, развитие физических качеств, 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11-13.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 и быстроты.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упражнения, подвижные игры, эстафеты. 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ТБ на уроках лёгкой атлетики. СБУ.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СБУ. Высокий старт. Развитие скорости.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Учёт бега 30 метров с высокого старта.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  <w:proofErr w:type="gram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места. 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433D" w:rsidRPr="00D2433D" w:rsidRDefault="00D2433D" w:rsidP="00C316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2</w:t>
            </w:r>
            <w:r w:rsidR="00C316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час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Учёт прыжка в длину с места.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мяча. 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Учёт метания мяча на дальность. Подвижные игры и эстафеты.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gram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СБУ. Техника челночного бега.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 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Учёт челночного  бега  3 Х10 м.  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ТБ на уроках с элементами гимнастики и акробатики. Подвижные игры..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Техника кувырка вперёд.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Учёт кувырка вперёд.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Техника стойки на лопатках.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Учёт стойки на лопатках. 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Техника выполнения «моста» из положения лёжа.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433D" w:rsidRPr="00D2433D" w:rsidRDefault="00D2433D" w:rsidP="00B315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 Учёт техники «моста» из положения лёжа. </w:t>
            </w:r>
          </w:p>
          <w:p w:rsidR="00D2433D" w:rsidRPr="00D2433D" w:rsidRDefault="00D2433D" w:rsidP="00B315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Техника упражнений в равновесии. Развитие 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физических качеств. Прыжки на скакалке.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Учёт техники упражнений в равновесии.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Полоса препятствий. Прыжки на скакалке.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Учёт прыжков на скакалке за 30 сек. Развитие физических качеств. 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с элементами баскетбола. 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передвижений в баскетболе. 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Упражнения с баскетбольными мячами.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Учёт упражнений с баскетбольными мячами.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передачи и ловли мяча двумя руками </w:t>
            </w:r>
            <w:proofErr w:type="gram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груди. 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07" w:rsidRPr="00D2433D" w:rsidTr="00B31512">
        <w:tc>
          <w:tcPr>
            <w:tcW w:w="0" w:type="auto"/>
          </w:tcPr>
          <w:p w:rsidR="00A74807" w:rsidRPr="00D2433D" w:rsidRDefault="00A74807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807" w:rsidRPr="00D2433D" w:rsidRDefault="00A74807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четверть  -28 часов</w:t>
            </w:r>
          </w:p>
        </w:tc>
        <w:tc>
          <w:tcPr>
            <w:tcW w:w="0" w:type="auto"/>
          </w:tcPr>
          <w:p w:rsidR="00A74807" w:rsidRPr="00D2433D" w:rsidRDefault="00A74807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807" w:rsidRPr="00D2433D" w:rsidRDefault="00A74807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Учёт техники ловли и передачи мяча. Развитие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физических качеств.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на месте и шагом.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Учёт техники ведения мяча. Развитие физических качеств.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броска в корзину с места. 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Учёт техники броска в корзину. Эстафеты с элементами баскетбола.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с элементами футбола. 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 футболе. Развитие физических качеств.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Упражнения с футбольными мячами. Игра по упрощённым правилам.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Учёт упражнений с футбольными мячами. Развитие 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физических качеств. 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в футболе. Развитие физических качеств.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Учёт передач мяча в футболе. Учебная игра по упрощённым правилам.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 Учебная игра по упрощённым правилам.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с элементами волейбола. 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D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76-7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 в волейболе. Развитие физических качеств.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433D" w:rsidRPr="00D2433D" w:rsidRDefault="00D2433D" w:rsidP="00C316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-2</w:t>
            </w:r>
            <w:r w:rsidR="00C316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D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-81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волейбольными мячами. 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Учёт упражнений с волейбольными мячами.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передач мяча в волейболе. Развитие физических </w:t>
            </w:r>
            <w:r w:rsidRPr="00D2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 Пионербол.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Учёт передач мяча в волейболе. 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Техника элементов волейбола. 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ТБ на занятиях лёгкой атлетики. СБУ.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СБУ. Высокий старт. Развитие скорости.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Учёт бега 30 метров с высокого старта.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СБУ. Техника прыжка в длину с места. 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Учёт прыжка в длину с места.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Учёт метания мяча на дальность.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 xml:space="preserve">Техника челночного бега. 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2433D" w:rsidRPr="00D2433D" w:rsidTr="00B31512"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100-102.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Учёт челночного бега 3х10 м. Подвижные игры.</w:t>
            </w:r>
          </w:p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2433D" w:rsidRPr="00D2433D" w:rsidRDefault="00D2433D" w:rsidP="00B3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2433D" w:rsidRPr="00D2433D" w:rsidRDefault="00D2433D" w:rsidP="00D243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433D" w:rsidRPr="00D2433D" w:rsidRDefault="00D2433D" w:rsidP="00D243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433D" w:rsidRPr="00D2433D" w:rsidRDefault="00D2433D" w:rsidP="00D2433D">
      <w:pPr>
        <w:rPr>
          <w:rFonts w:ascii="Times New Roman" w:hAnsi="Times New Roman" w:cs="Times New Roman"/>
          <w:b/>
          <w:sz w:val="24"/>
          <w:szCs w:val="24"/>
        </w:rPr>
      </w:pPr>
    </w:p>
    <w:p w:rsidR="00D2433D" w:rsidRPr="00D2433D" w:rsidRDefault="00D2433D" w:rsidP="00D2433D">
      <w:pPr>
        <w:rPr>
          <w:rFonts w:ascii="Times New Roman" w:hAnsi="Times New Roman" w:cs="Times New Roman"/>
          <w:sz w:val="24"/>
          <w:szCs w:val="24"/>
        </w:rPr>
      </w:pPr>
    </w:p>
    <w:p w:rsidR="000B22CB" w:rsidRPr="00D2433D" w:rsidRDefault="000B22CB">
      <w:pPr>
        <w:rPr>
          <w:rFonts w:ascii="Times New Roman" w:hAnsi="Times New Roman" w:cs="Times New Roman"/>
          <w:sz w:val="24"/>
          <w:szCs w:val="24"/>
        </w:rPr>
      </w:pPr>
    </w:p>
    <w:sectPr w:rsidR="000B22CB" w:rsidRPr="00D2433D" w:rsidSect="0002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433D"/>
    <w:rsid w:val="0000264F"/>
    <w:rsid w:val="000B22CB"/>
    <w:rsid w:val="00A74807"/>
    <w:rsid w:val="00C316F6"/>
    <w:rsid w:val="00D2433D"/>
    <w:rsid w:val="00E9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33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710A6-6803-4D38-924A-9518300C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660</Words>
  <Characters>3765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4</cp:revision>
  <dcterms:created xsi:type="dcterms:W3CDTF">2017-09-25T07:10:00Z</dcterms:created>
  <dcterms:modified xsi:type="dcterms:W3CDTF">2017-09-29T09:53:00Z</dcterms:modified>
</cp:coreProperties>
</file>