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6C" w:rsidRPr="00437432" w:rsidRDefault="0015456C" w:rsidP="00154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3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курсу: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437432">
        <w:rPr>
          <w:rFonts w:ascii="Times New Roman" w:hAnsi="Times New Roman" w:cs="Times New Roman"/>
          <w:b/>
          <w:sz w:val="24"/>
          <w:szCs w:val="24"/>
        </w:rPr>
        <w:t>»</w:t>
      </w:r>
    </w:p>
    <w:p w:rsidR="0015456C" w:rsidRPr="00437432" w:rsidRDefault="0015456C" w:rsidP="00154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3743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437432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5456C" w:rsidRPr="00437432" w:rsidRDefault="0015456C" w:rsidP="00154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z w:val="24"/>
          <w:szCs w:val="24"/>
        </w:rPr>
        <w:t>Количество часов в неделю-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456C" w:rsidRPr="0015456C" w:rsidRDefault="0015456C" w:rsidP="00154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Борисенко Н.Н.</w:t>
      </w:r>
    </w:p>
    <w:tbl>
      <w:tblPr>
        <w:tblStyle w:val="a3"/>
        <w:tblW w:w="0" w:type="auto"/>
        <w:tblLook w:val="04A0"/>
      </w:tblPr>
      <w:tblGrid>
        <w:gridCol w:w="897"/>
        <w:gridCol w:w="5993"/>
        <w:gridCol w:w="1169"/>
        <w:gridCol w:w="1512"/>
      </w:tblGrid>
      <w:tr w:rsid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Default="0015456C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5456C" w:rsidRDefault="0015456C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Default="0015456C">
            <w:pPr>
              <w:jc w:val="center"/>
              <w:rPr>
                <w:b/>
                <w:sz w:val="44"/>
              </w:rPr>
            </w:pPr>
          </w:p>
          <w:p w:rsidR="0015456C" w:rsidRDefault="0015456C">
            <w:pPr>
              <w:jc w:val="center"/>
              <w:rPr>
                <w:b/>
                <w:sz w:val="28"/>
              </w:rPr>
            </w:pPr>
            <w:r>
              <w:rPr>
                <w:b/>
                <w:sz w:val="4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Default="0015456C">
            <w:pPr>
              <w:rPr>
                <w:sz w:val="32"/>
              </w:rPr>
            </w:pPr>
            <w:r>
              <w:rPr>
                <w:sz w:val="32"/>
              </w:rPr>
              <w:t>Кол-во</w:t>
            </w:r>
          </w:p>
          <w:p w:rsidR="0015456C" w:rsidRDefault="0015456C">
            <w:pPr>
              <w:rPr>
                <w:sz w:val="32"/>
              </w:rPr>
            </w:pPr>
            <w:r>
              <w:rPr>
                <w:sz w:val="32"/>
              </w:rPr>
              <w:t>уроков</w:t>
            </w:r>
          </w:p>
          <w:p w:rsidR="0015456C" w:rsidRDefault="0015456C">
            <w:pPr>
              <w:rPr>
                <w:sz w:val="32"/>
              </w:rPr>
            </w:pPr>
            <w:r>
              <w:rPr>
                <w:sz w:val="32"/>
              </w:rPr>
              <w:t>по</w:t>
            </w:r>
          </w:p>
          <w:p w:rsidR="0015456C" w:rsidRDefault="0015456C">
            <w:pPr>
              <w:rPr>
                <w:sz w:val="32"/>
              </w:rPr>
            </w:pPr>
            <w:r>
              <w:rPr>
                <w:sz w:val="32"/>
              </w:rPr>
              <w:t>теме</w:t>
            </w:r>
          </w:p>
          <w:p w:rsidR="0015456C" w:rsidRDefault="0015456C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Default="0015456C">
            <w:pPr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15456C" w:rsidRDefault="0015456C">
            <w:pPr>
              <w:rPr>
                <w:sz w:val="28"/>
              </w:rPr>
            </w:pPr>
            <w:r>
              <w:rPr>
                <w:sz w:val="28"/>
              </w:rPr>
              <w:t>прове</w:t>
            </w:r>
          </w:p>
          <w:p w:rsidR="0015456C" w:rsidRDefault="0015456C">
            <w:pPr>
              <w:rPr>
                <w:sz w:val="28"/>
              </w:rPr>
            </w:pPr>
            <w:r>
              <w:rPr>
                <w:sz w:val="28"/>
              </w:rPr>
              <w:t>дения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-21 час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Водный урок по технике безопасности.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ТБ в  подвижных играх.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 Сен.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упражнения, 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5,7,10Сен.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5-7.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упражнения, развитие физических качеств. 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12,14,17Сен.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8-10.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упражнения, развитие физических качеств, 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11-13.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и быстроты.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упражнения, подвижные игры, эстафеты.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ТБ на уроках лёгкой атлетики. СБУ.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СБУ. Высокий старт. Развитие скорости.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бега 30 метров с высокого старта.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5456C" w:rsidRPr="0015456C" w:rsidTr="0015456C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СБУ . Прыжки в длину с места. 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 w:rsidP="00E745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четверть-2</w:t>
            </w:r>
            <w:r w:rsidR="00E745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прыжка в длину с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мяча. 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метания мяча на дальность. Подвижные игры и эстафеты.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Окт..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СБУ. Техника челночного бега.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челночного  бега  3 Х10 м.  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ТБ на уроках с элементами гимнастики и акробатики. Подвижные игры..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Техника кувырка вперёд.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Учёт кувырка вперёд.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Техника стойки на лопатках.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стойки на лопатках. 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Техника выполнения «моста» из положения лёжа.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 Учёт техники «моста» из положения лёжа. </w:t>
            </w:r>
          </w:p>
          <w:p w:rsidR="0015456C" w:rsidRPr="0015456C" w:rsidRDefault="001545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39-40.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Техника упражнений в равновесии. Развитие 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физических качеств. Прыжки на скакалке.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техники упражнений в равновесии.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Полоса препятствий. Прыжки на скакалке.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прыжков на скакалке за 30 сек. Развитие физических качеств. 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с элементами баскетбола. 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передвижений в баскетболе. 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Упражнения с баскетбольными мячами.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5456C" w:rsidRPr="0015456C" w:rsidTr="0015456C">
        <w:trPr>
          <w:trHeight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 w:rsidP="00E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упражнений с баскетбольными мячами.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E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- 27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 w:rsidP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Техника передачи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 ловли мяча двумя руками от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груди. 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техники ловли и передачи мяча. Развитие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на месте и шагом.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техники ведения мяча. Развитие физических качеств.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в корзину с места. 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техники броска в корзину. Эстафеты с элементами баскетбола.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с элементами футбола. 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 футболе. Развитие физических качеств.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Упражнения с футбольными мячами. Игра по упрощённым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Учёт упражнений с футбольными мячами. Развитие 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физических качеств. 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в футболе. Развитие физических качеств.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передач мяча в футболе. Учебная игра по упрощённым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 Учебная игра по упрощённым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с элементами волейбола. 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 w:rsidP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76-7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 волейболе. Развитие физических качеств.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 w:rsidP="001545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25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 w:rsidP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волейбольными мячами. 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упражнений с волейбольными мячами.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Техника передач мяча в волейболе. Развитие физических качеств. Пионербол.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Учёт передач мяча в волейболе. 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Техника элементов волейбола. 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ТБ на занятиях лёгкой атлетики. СБУ.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СБУ. Высокий старт. Развитие скорости.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бега 30 метров с высокого старта.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СБУ. Техника прыжка в длину с места. 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прыжка в длину с места.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метания мяча на дальность.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челночного бега. 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5456C" w:rsidRPr="0015456C" w:rsidTr="00154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100-102.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Учёт челночного бега 3х10 м. Подвижные игры.</w:t>
            </w:r>
          </w:p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C" w:rsidRPr="0015456C" w:rsidRDefault="0015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5456C" w:rsidRPr="0015456C" w:rsidRDefault="0015456C" w:rsidP="0015456C">
      <w:pPr>
        <w:rPr>
          <w:rFonts w:ascii="Times New Roman" w:hAnsi="Times New Roman" w:cs="Times New Roman"/>
          <w:sz w:val="24"/>
          <w:szCs w:val="24"/>
        </w:rPr>
      </w:pPr>
    </w:p>
    <w:p w:rsidR="0015456C" w:rsidRPr="0015456C" w:rsidRDefault="0015456C" w:rsidP="0015456C">
      <w:pPr>
        <w:rPr>
          <w:rFonts w:ascii="Times New Roman" w:hAnsi="Times New Roman" w:cs="Times New Roman"/>
          <w:b/>
          <w:sz w:val="24"/>
          <w:szCs w:val="24"/>
        </w:rPr>
      </w:pPr>
    </w:p>
    <w:p w:rsidR="0015456C" w:rsidRPr="0015456C" w:rsidRDefault="0015456C" w:rsidP="0015456C">
      <w:pPr>
        <w:rPr>
          <w:rFonts w:ascii="Times New Roman" w:hAnsi="Times New Roman" w:cs="Times New Roman"/>
          <w:sz w:val="24"/>
          <w:szCs w:val="24"/>
        </w:rPr>
      </w:pPr>
    </w:p>
    <w:sectPr w:rsidR="0015456C" w:rsidRPr="0015456C" w:rsidSect="000B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5456C"/>
    <w:rsid w:val="000B22CB"/>
    <w:rsid w:val="00110810"/>
    <w:rsid w:val="0015456C"/>
    <w:rsid w:val="00E7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661</Words>
  <Characters>3773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2017-09-25T06:51:00Z</dcterms:created>
  <dcterms:modified xsi:type="dcterms:W3CDTF">2017-09-25T07:49:00Z</dcterms:modified>
</cp:coreProperties>
</file>