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59" w:rsidRDefault="00BF3959" w:rsidP="00BF39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1.2pt;margin-top:163.05pt;width:0;height:18.75pt;z-index:251671552" o:connectortype="straight" strokecolor="#002060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241.2pt;margin-top:86.95pt;width:.75pt;height:22.1pt;z-index:251665408" o:connectortype="straight" strokecolor="#002060"/>
        </w:pict>
      </w:r>
      <w:r>
        <w:rPr>
          <w:rFonts w:ascii="Bookman Old Style" w:hAnsi="Bookman Old Style"/>
          <w:b/>
          <w:color w:val="632423" w:themeColor="accent2" w:themeShade="80"/>
          <w:sz w:val="28"/>
          <w:szCs w:val="28"/>
        </w:rPr>
        <w:t xml:space="preserve">         </w:t>
      </w:r>
      <w:proofErr w:type="gramStart"/>
      <w:r w:rsidRPr="00B14B89">
        <w:rPr>
          <w:rFonts w:ascii="Bookman Old Style" w:hAnsi="Bookman Old Style"/>
          <w:b/>
          <w:color w:val="632423" w:themeColor="accent2" w:themeShade="80"/>
          <w:sz w:val="28"/>
          <w:szCs w:val="28"/>
        </w:rPr>
        <w:t>С</w:t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61.2pt;margin-top:32.2pt;width:373.5pt;height:54.75pt;z-index:25166028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F3959" w:rsidRPr="00B14B89" w:rsidRDefault="00BF3959" w:rsidP="00BF3959">
                  <w:pPr>
                    <w:jc w:val="center"/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B14B89"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  <w:t>Президент школьной республики</w:t>
                  </w:r>
                </w:p>
                <w:p w:rsidR="00BF3959" w:rsidRDefault="00BF3959" w:rsidP="00BF3959">
                  <w:pPr>
                    <w:jc w:val="center"/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</w:p>
                <w:p w:rsidR="00BF3959" w:rsidRPr="00B14B89" w:rsidRDefault="00BF3959" w:rsidP="00BF3959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2060"/>
                      <w:sz w:val="28"/>
                      <w:szCs w:val="28"/>
                    </w:rPr>
                    <w:t>Ефремова Любовь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color w:val="632423" w:themeColor="accent2" w:themeShade="80"/>
          <w:sz w:val="28"/>
          <w:szCs w:val="28"/>
        </w:rPr>
        <w:t>ТРУКТУРА</w:t>
      </w:r>
      <w:proofErr w:type="gramEnd"/>
      <w:r>
        <w:rPr>
          <w:rFonts w:ascii="Bookman Old Style" w:hAnsi="Bookman Old Style"/>
          <w:b/>
          <w:color w:val="632423" w:themeColor="accent2" w:themeShade="80"/>
          <w:sz w:val="28"/>
          <w:szCs w:val="28"/>
        </w:rPr>
        <w:t xml:space="preserve"> ШКОЛЬНОГО СОУПРАВЛЕНИЯ</w:t>
      </w: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42.45pt;margin-top:.3pt;width:0;height:25.55pt;z-index:251668480" o:connectortype="straight" strokecolor="#17365d [2415]"/>
        </w:pict>
      </w:r>
      <w:r>
        <w:rPr>
          <w:noProof/>
          <w:sz w:val="28"/>
          <w:szCs w:val="28"/>
        </w:rPr>
        <w:pict>
          <v:shape id="_x0000_s1033" type="#_x0000_t32" style="position:absolute;margin-left:163.95pt;margin-top:.3pt;width:0;height:25.55pt;z-index:251667456" o:connectortype="straight" strokecolor="#17365d [2415]"/>
        </w:pict>
      </w:r>
      <w:r>
        <w:rPr>
          <w:noProof/>
          <w:sz w:val="28"/>
          <w:szCs w:val="28"/>
        </w:rPr>
        <w:pict>
          <v:shape id="_x0000_s1036" type="#_x0000_t32" style="position:absolute;margin-left:411.45pt;margin-top:1.05pt;width:0;height:25.55pt;z-index:251670528" o:connectortype="straight" strokecolor="#17365d [2415]"/>
        </w:pict>
      </w:r>
      <w:r>
        <w:rPr>
          <w:noProof/>
          <w:sz w:val="28"/>
          <w:szCs w:val="28"/>
        </w:rPr>
        <w:pict>
          <v:shape id="_x0000_s1035" type="#_x0000_t32" style="position:absolute;margin-left:287.7pt;margin-top:.3pt;width:0;height:25.55pt;z-index:251669504" o:connectortype="straight" strokecolor="#17365d [2415]"/>
        </w:pict>
      </w:r>
      <w:r>
        <w:rPr>
          <w:noProof/>
          <w:sz w:val="28"/>
          <w:szCs w:val="28"/>
        </w:rPr>
        <w:pict>
          <v:shape id="_x0000_s1032" type="#_x0000_t32" style="position:absolute;margin-left:42.45pt;margin-top:.3pt;width:369pt;height:0;z-index:251666432" o:connectortype="straight" strokecolor="#002060"/>
        </w:pict>
      </w: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09" style="position:absolute;margin-left:351.55pt;margin-top:3.65pt;width:135pt;height:142.2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F3959" w:rsidRDefault="00BF3959" w:rsidP="00BF3959">
                  <w:pPr>
                    <w:jc w:val="center"/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  <w:t>Министерство печати</w:t>
                  </w:r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Гончарик Маргарита</w:t>
                  </w:r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Кошевая Татьяна</w:t>
                  </w:r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Белкина Юлия</w:t>
                  </w:r>
                </w:p>
                <w:p w:rsidR="00BF3959" w:rsidRPr="00B14B89" w:rsidRDefault="00BF3959" w:rsidP="00BF3959">
                  <w:pPr>
                    <w:jc w:val="center"/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Рамадан Аида</w:t>
                  </w:r>
                </w:p>
                <w:p w:rsidR="00BF3959" w:rsidRDefault="00BF3959" w:rsidP="00BF3959">
                  <w:pPr>
                    <w:jc w:val="center"/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</w:p>
                <w:p w:rsidR="00BF3959" w:rsidRPr="00B14B89" w:rsidRDefault="00BF3959" w:rsidP="00BF3959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109" style="position:absolute;margin-left:214.85pt;margin-top:3.65pt;width:128.55pt;height:155.2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F3959" w:rsidRDefault="00BF3959" w:rsidP="00BF3959">
                  <w:pPr>
                    <w:jc w:val="center"/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  <w:t>Министерство культуры</w:t>
                  </w:r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Николова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Стилияна</w:t>
                  </w:r>
                  <w:proofErr w:type="spellEnd"/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Макаревич Вероника</w:t>
                  </w:r>
                </w:p>
                <w:p w:rsidR="00BF3959" w:rsidRPr="00B14B89" w:rsidRDefault="00BF3959" w:rsidP="00BF3959">
                  <w:pPr>
                    <w:jc w:val="center"/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Колодезный Фёдор</w:t>
                  </w:r>
                </w:p>
                <w:p w:rsidR="00BF3959" w:rsidRDefault="00BF3959" w:rsidP="00BF3959">
                  <w:pPr>
                    <w:jc w:val="center"/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</w:p>
                <w:p w:rsidR="00BF3959" w:rsidRPr="00B14B89" w:rsidRDefault="00BF3959" w:rsidP="00BF3959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109" style="position:absolute;margin-left:75.05pt;margin-top:3.65pt;width:130.2pt;height:142.2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F3959" w:rsidRDefault="00BF3959" w:rsidP="00BF3959">
                  <w:pPr>
                    <w:jc w:val="center"/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  <w:t>Министерство спорта</w:t>
                  </w:r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Халифа </w:t>
                  </w:r>
                  <w:proofErr w:type="gramStart"/>
                  <w:r>
                    <w:rPr>
                      <w:sz w:val="28"/>
                      <w:szCs w:val="28"/>
                    </w:rPr>
                    <w:t>Дана</w:t>
                  </w:r>
                  <w:proofErr w:type="gramEnd"/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Кенжабаев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Жахонгир</w:t>
                  </w:r>
                  <w:proofErr w:type="spellEnd"/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Зиатдиновва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Адиля</w:t>
                  </w:r>
                  <w:proofErr w:type="spellEnd"/>
                </w:p>
                <w:p w:rsidR="00BF3959" w:rsidRPr="00B14B89" w:rsidRDefault="00BF3959" w:rsidP="00BF3959">
                  <w:pPr>
                    <w:jc w:val="center"/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Кайсин Александр</w:t>
                  </w:r>
                </w:p>
                <w:p w:rsidR="00BF3959" w:rsidRDefault="00BF3959" w:rsidP="00BF3959">
                  <w:pPr>
                    <w:jc w:val="center"/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</w:p>
                <w:p w:rsidR="00BF3959" w:rsidRPr="00B14B89" w:rsidRDefault="00BF3959" w:rsidP="00BF3959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109" style="position:absolute;margin-left:-65.15pt;margin-top:3.65pt;width:131.75pt;height:116.15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F3959" w:rsidRDefault="00BF3959" w:rsidP="00BF3959">
                  <w:pPr>
                    <w:jc w:val="center"/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  <w:t>Министерство образования</w:t>
                  </w:r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Салиев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Сирис</w:t>
                  </w:r>
                  <w:proofErr w:type="spellEnd"/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Чечина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Лидия</w:t>
                  </w:r>
                </w:p>
                <w:p w:rsidR="00BF3959" w:rsidRDefault="00BF3959" w:rsidP="00BF3959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Юрченков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Павел</w:t>
                  </w:r>
                </w:p>
                <w:p w:rsidR="00BF3959" w:rsidRDefault="00BF3959" w:rsidP="00BF3959">
                  <w:pPr>
                    <w:jc w:val="center"/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Файзиев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Азизжон</w:t>
                  </w:r>
                  <w:proofErr w:type="spellEnd"/>
                </w:p>
                <w:p w:rsidR="00BF3959" w:rsidRPr="00B14B89" w:rsidRDefault="00BF3959" w:rsidP="00BF3959">
                  <w:pPr>
                    <w:jc w:val="center"/>
                    <w:rPr>
                      <w:rFonts w:ascii="Bookman Old Style" w:hAnsi="Bookman Old Style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BF3959" w:rsidRDefault="00BF3959" w:rsidP="00BF3959">
                  <w:pPr>
                    <w:jc w:val="center"/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</w:p>
                <w:p w:rsidR="00BF3959" w:rsidRPr="00B14B89" w:rsidRDefault="00BF3959" w:rsidP="00BF3959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</w:p>
    <w:p w:rsidR="00BF3959" w:rsidRPr="00DD1AE8" w:rsidRDefault="00BF3959" w:rsidP="00BF3959">
      <w:pPr>
        <w:rPr>
          <w:sz w:val="28"/>
          <w:szCs w:val="28"/>
        </w:rPr>
      </w:pPr>
    </w:p>
    <w:p w:rsidR="00BF3959" w:rsidRDefault="00BF3959" w:rsidP="00BF3959">
      <w:pPr>
        <w:rPr>
          <w:sz w:val="28"/>
          <w:szCs w:val="28"/>
        </w:rPr>
      </w:pPr>
    </w:p>
    <w:p w:rsidR="00325B0B" w:rsidRDefault="00325B0B"/>
    <w:sectPr w:rsidR="00325B0B" w:rsidSect="0041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3959"/>
    <w:rsid w:val="00325B0B"/>
    <w:rsid w:val="009A0D7B"/>
    <w:rsid w:val="00B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5"/>
        <o:r id="V:Rule4" type="connector" idref="#_x0000_s1037"/>
        <o:r id="V:Rule5" type="connector" idref="#_x0000_s1031"/>
        <o:r id="V:Rule6" type="connector" idref="#_x0000_s1034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95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F39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2017-10-11T09:23:00Z</dcterms:created>
  <dcterms:modified xsi:type="dcterms:W3CDTF">2017-10-11T09:37:00Z</dcterms:modified>
</cp:coreProperties>
</file>