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88" w:rsidRPr="0009220A" w:rsidRDefault="00B75088" w:rsidP="00B75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220A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Специализированное </w:t>
      </w:r>
      <w:r w:rsidRPr="0009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образовательное структурное подразделение</w:t>
      </w:r>
      <w:r w:rsidRPr="0009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Посольства России в Египте</w:t>
      </w:r>
      <w:r w:rsidRPr="00092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средняя общеобразовательная школа с углублённым изучением иностранного языка</w:t>
      </w:r>
    </w:p>
    <w:p w:rsidR="00B75088" w:rsidRDefault="00B75088" w:rsidP="00B75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088" w:rsidRPr="0009220A" w:rsidRDefault="00B75088" w:rsidP="00B75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88" w:rsidRPr="0009220A" w:rsidRDefault="00B75088" w:rsidP="00B7508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  <w:r>
        <w:rPr>
          <w:rFonts w:ascii="Times New Roman" w:hAnsi="Times New Roman" w:cs="Times New Roman"/>
          <w:b/>
          <w:sz w:val="56"/>
          <w:szCs w:val="56"/>
        </w:rPr>
        <w:br/>
      </w:r>
      <w:r w:rsidRPr="0009220A">
        <w:rPr>
          <w:rFonts w:ascii="Times New Roman" w:hAnsi="Times New Roman" w:cs="Times New Roman"/>
          <w:b/>
          <w:sz w:val="56"/>
          <w:szCs w:val="56"/>
        </w:rPr>
        <w:t>о</w:t>
      </w:r>
      <w:r w:rsidR="00C305BC">
        <w:rPr>
          <w:rFonts w:ascii="Times New Roman" w:hAnsi="Times New Roman" w:cs="Times New Roman"/>
          <w:b/>
          <w:sz w:val="56"/>
          <w:szCs w:val="56"/>
        </w:rPr>
        <w:t>б аттестации экстернов</w:t>
      </w:r>
      <w:r w:rsidR="00C305BC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>семейной</w:t>
      </w:r>
      <w:r w:rsidR="00C305BC">
        <w:rPr>
          <w:rFonts w:ascii="Times New Roman" w:hAnsi="Times New Roman" w:cs="Times New Roman"/>
          <w:b/>
          <w:sz w:val="56"/>
          <w:szCs w:val="56"/>
        </w:rPr>
        <w:t xml:space="preserve"> формы</w:t>
      </w:r>
      <w:r w:rsidRPr="0009220A">
        <w:rPr>
          <w:rFonts w:ascii="Times New Roman" w:hAnsi="Times New Roman" w:cs="Times New Roman"/>
          <w:b/>
          <w:sz w:val="56"/>
          <w:szCs w:val="56"/>
        </w:rPr>
        <w:t xml:space="preserve"> об</w:t>
      </w:r>
      <w:r w:rsidR="00C305BC">
        <w:rPr>
          <w:rFonts w:ascii="Times New Roman" w:hAnsi="Times New Roman" w:cs="Times New Roman"/>
          <w:b/>
          <w:sz w:val="56"/>
          <w:szCs w:val="56"/>
        </w:rPr>
        <w:t>разования</w:t>
      </w:r>
    </w:p>
    <w:p w:rsidR="00B75088" w:rsidRPr="00BC0E32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05BC" w:rsidRDefault="00C305BC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6320D" w:rsidRDefault="0026320D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088" w:rsidRDefault="00B75088" w:rsidP="00B75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Каир 201</w:t>
      </w:r>
      <w:r w:rsidR="00C305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05BC" w:rsidRDefault="00C305BC">
      <w:pPr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br w:type="page"/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1. Общие положения</w:t>
      </w:r>
    </w:p>
    <w:p w:rsidR="008721C2" w:rsidRPr="00C665D1" w:rsidRDefault="008721C2" w:rsidP="00C66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1.1.</w:t>
      </w:r>
      <w:r w:rsidRPr="00C665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</w:t>
      </w:r>
      <w:r w:rsidRPr="00C665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65D1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Законом Российской Федерации от 29.12.2012г. № 273 – ФЗ «Об образовании в Российской Федерации», Типовым положением об общеобразовательном учреждении, утверждённым Постановлением Правительства РФ от 19.03.2001г. № 196, письма Министерства образования и науки РФ № НТ – 1139/08 от 15.11.2013г. «Об организации получения образования в семейной форме», определяет порядок получения общего образования в форме семейного обучения, предусмотренного ст. 17, п. 1,2; 3 Закона «Об образовании в РФ».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1.2.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соответствии 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законом Российской Федерации «Об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образовании в РФ» граждане Росс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ийской Федерации имеют право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выбор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формы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1.3.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учетом потребностей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возможностей личности обучающихся общеобразовательные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программы могут осваиваться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1.4.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Семейное образование есть форма освоения ребенком общеобразовательных программ начального общего, основного общего, среднего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(полного) общего образования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ля семейного образования, как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для других форм получения начального общего, основного общего, среднего (полного) общего образования, действует единый федеральный государственный образовательный стандарт.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1.6.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Лица, осваивавшие общеобразовательные программы в не аккредитова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нных образовательных организациях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в форме семейного образования, имеют право пройти промежуточную и государственную итоговую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аттестацию в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, имеюще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государственную аккредитацию.</w:t>
      </w:r>
    </w:p>
    <w:p w:rsidR="008721C2" w:rsidRPr="00C665D1" w:rsidRDefault="00856A3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1.7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щеобразовательная организация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существляет </w:t>
      </w:r>
      <w:r>
        <w:rPr>
          <w:rFonts w:ascii="Times New Roman" w:hAnsi="Times New Roman" w:cs="Times New Roman"/>
          <w:color w:val="2D2D2D"/>
          <w:sz w:val="24"/>
          <w:szCs w:val="24"/>
        </w:rPr>
        <w:t>промежуточный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контроль за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освоением общеобразова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тельных программ </w:t>
      </w:r>
      <w:r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форме семейного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 Организация семейного образования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2.1.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раво дать ребенку образование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семье предоставляется всем родителям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м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представител</w:t>
      </w:r>
      <w:r w:rsidR="00C665D1">
        <w:rPr>
          <w:rFonts w:ascii="Times New Roman" w:hAnsi="Times New Roman" w:cs="Times New Roman"/>
          <w:color w:val="2D2D2D"/>
          <w:sz w:val="24"/>
          <w:szCs w:val="24"/>
        </w:rPr>
        <w:t>ям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 этом должно учитываться мнение ребенка.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Перейти на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семейную форму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образования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могут обучающиеся 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на </w:t>
      </w:r>
      <w:r w:rsidR="00D907A1" w:rsidRPr="00C665D1">
        <w:rPr>
          <w:rFonts w:ascii="Times New Roman" w:hAnsi="Times New Roman" w:cs="Times New Roman"/>
          <w:color w:val="2D2D2D"/>
          <w:sz w:val="24"/>
          <w:szCs w:val="24"/>
        </w:rPr>
        <w:t>любом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уровне общего образования: началь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ного общего, основного общего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среднего (полного) общего.</w:t>
      </w:r>
    </w:p>
    <w:p w:rsidR="008721C2" w:rsidRPr="00C665D1" w:rsidRDefault="00856A32" w:rsidP="006E1F1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Экстерн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, получающий образование в семье, вправе на любом этапе обучения по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решению родителей (законных представи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телей) продолжить образование в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общеоб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разовательной организации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2.3.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Отношения между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родителями</w:t>
      </w:r>
      <w:r w:rsidR="00232215">
        <w:rPr>
          <w:rFonts w:ascii="Times New Roman" w:hAnsi="Times New Roman" w:cs="Times New Roman"/>
          <w:color w:val="2D2D2D"/>
          <w:sz w:val="24"/>
          <w:szCs w:val="24"/>
        </w:rPr>
        <w:t xml:space="preserve"> (законными представителями)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организации семейного обр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азования регулируются договором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BE625F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4.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осуществляет прием (перевод)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,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желающих получить образование в семье, на общих основаниях по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заявлению родите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лей (законных представителей)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указанием выбора семейной формы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образования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приказе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указывает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>ся форма получения образования.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2.5.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бразовательная организация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 в соответствии с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договором</w:t>
      </w:r>
      <w:r w:rsidR="00BE625F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763E9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осуществляет промежуточную и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итоговую аттестацию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6.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 организация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вправе расторгнуть договор при условии не освоения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общеобразовательных.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2.7.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Родители (законные представители)</w:t>
      </w:r>
      <w:r w:rsidR="00015306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несут ответственность за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выполнение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соответствии с федеральными государственными образовательными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стандартами, прилагают усилия к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освоению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общеобразовательных программ.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2.8.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График сдачи промежуточной аттестации </w:t>
      </w:r>
      <w:r w:rsidR="00856A32">
        <w:rPr>
          <w:rFonts w:ascii="Times New Roman" w:hAnsi="Times New Roman" w:cs="Times New Roman"/>
          <w:color w:val="2D2D2D"/>
          <w:sz w:val="24"/>
          <w:szCs w:val="24"/>
        </w:rPr>
        <w:t>экстернами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составля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ется образовательной организацией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и утверждается 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распоряжением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директора школы.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2.9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Для осуществления семейного образования родители (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>законные представители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) могут пригласить преподавателя</w:t>
      </w:r>
      <w:r w:rsidR="006E1F1E">
        <w:rPr>
          <w:rFonts w:ascii="Times New Roman" w:hAnsi="Times New Roman" w:cs="Times New Roman"/>
          <w:color w:val="2D2D2D"/>
          <w:sz w:val="24"/>
          <w:szCs w:val="24"/>
        </w:rPr>
        <w:t>, обучать самостоятельно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015306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lastRenderedPageBreak/>
        <w:t>2.10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В общеобразовательной организации хранятся:</w:t>
      </w:r>
    </w:p>
    <w:p w:rsidR="00947423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1)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Заявление родителей на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промежуточной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итогов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  <w:r w:rsidR="00947423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Приказ о зачислении 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в школу на пер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и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од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проведени</w:t>
      </w:r>
      <w:r w:rsidR="006E1F1E">
        <w:rPr>
          <w:rFonts w:ascii="Times New Roman" w:hAnsi="Times New Roman" w:cs="Times New Roman"/>
          <w:bCs/>
          <w:color w:val="2D2D2D"/>
          <w:sz w:val="24"/>
          <w:szCs w:val="24"/>
        </w:rPr>
        <w:t>я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3)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Договор </w:t>
      </w:r>
      <w:r w:rsidR="007878D0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между </w:t>
      </w:r>
      <w:proofErr w:type="spellStart"/>
      <w:r w:rsidR="007878D0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ОО</w:t>
      </w:r>
      <w:proofErr w:type="spellEnd"/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 родителями 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(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законными представителями) </w:t>
      </w:r>
      <w:r w:rsidR="00856A32">
        <w:rPr>
          <w:rFonts w:ascii="Times New Roman" w:hAnsi="Times New Roman" w:cs="Times New Roman"/>
          <w:bCs/>
          <w:color w:val="2D2D2D"/>
          <w:sz w:val="24"/>
          <w:szCs w:val="24"/>
        </w:rPr>
        <w:t>экстерна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4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График проведения промежуточной аттестации.</w:t>
      </w:r>
    </w:p>
    <w:p w:rsidR="008721C2" w:rsidRPr="00C665D1" w:rsidRDefault="00015306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5</w:t>
      </w:r>
      <w:r w:rsidR="008721C2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) Приказ о допуске к государственной итоговой аттестации.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2.11.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Заявление родителей (законных представителей), протоколы, материалы промежуточной аттестации сохраняются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 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течение </w:t>
      </w:r>
      <w:r w:rsidR="00087237">
        <w:rPr>
          <w:rFonts w:ascii="Times New Roman" w:hAnsi="Times New Roman" w:cs="Times New Roman"/>
          <w:color w:val="2D2D2D"/>
          <w:sz w:val="24"/>
          <w:szCs w:val="24"/>
        </w:rPr>
        <w:t>трёх лет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947423" w:rsidRPr="00C665D1" w:rsidRDefault="0094742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</w:p>
    <w:p w:rsidR="008721C2" w:rsidRPr="00C665D1" w:rsidRDefault="008721C2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3. Промежуточная аттестация </w:t>
      </w:r>
      <w:r w:rsidR="00F1285C">
        <w:rPr>
          <w:rFonts w:ascii="Times New Roman" w:hAnsi="Times New Roman" w:cs="Times New Roman"/>
          <w:b/>
          <w:bCs/>
          <w:color w:val="2D2D2D"/>
          <w:sz w:val="24"/>
          <w:szCs w:val="24"/>
        </w:rPr>
        <w:t>экстернов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3.1.</w:t>
      </w:r>
      <w:r w:rsidR="00C665D1"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>На основании заявления родителей (законных представителей) о прохождении промежуточной и (или) государственной итоговой аттестации в образовательной организации издается приказ о зачислении лица для прохождения промежуточной и (или) государственной</w:t>
      </w:r>
      <w:r w:rsidR="00087237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итоговой</w:t>
      </w:r>
      <w:r w:rsidRPr="00C665D1">
        <w:rPr>
          <w:rFonts w:ascii="Times New Roman" w:hAnsi="Times New Roman" w:cs="Times New Roman"/>
          <w:bCs/>
          <w:color w:val="2D2D2D"/>
          <w:sz w:val="24"/>
          <w:szCs w:val="24"/>
        </w:rPr>
        <w:t xml:space="preserve"> аттестации. </w:t>
      </w:r>
    </w:p>
    <w:p w:rsidR="008721C2" w:rsidRPr="00C665D1" w:rsidRDefault="008721C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3.2.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Порядок проведения промежуточной</w:t>
      </w:r>
      <w:r w:rsidR="00C665D1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325CD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аттестации </w:t>
      </w:r>
      <w:r w:rsidR="00373F89">
        <w:rPr>
          <w:rFonts w:ascii="Times New Roman" w:hAnsi="Times New Roman" w:cs="Times New Roman"/>
          <w:color w:val="2D2D2D"/>
          <w:sz w:val="24"/>
          <w:szCs w:val="24"/>
        </w:rPr>
        <w:t xml:space="preserve">экстернов 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определяется</w:t>
      </w:r>
      <w:r w:rsidR="007878D0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общеобразовательной организацией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самостоятельно, отражается в настоящем положении и Договоре между </w:t>
      </w:r>
      <w:proofErr w:type="spellStart"/>
      <w:r w:rsidR="00F1285C">
        <w:rPr>
          <w:rFonts w:ascii="Times New Roman" w:hAnsi="Times New Roman" w:cs="Times New Roman"/>
          <w:color w:val="2D2D2D"/>
          <w:sz w:val="24"/>
          <w:szCs w:val="24"/>
        </w:rPr>
        <w:t>ОО</w:t>
      </w:r>
      <w:proofErr w:type="spellEnd"/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и родителями (</w:t>
      </w:r>
      <w:r w:rsidR="00C665D1" w:rsidRPr="00C665D1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).</w:t>
      </w:r>
    </w:p>
    <w:p w:rsidR="00522CD9" w:rsidRPr="00C665D1" w:rsidRDefault="00522CD9" w:rsidP="00C66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3.3.</w:t>
      </w:r>
      <w:r w:rsidRPr="00C665D1">
        <w:rPr>
          <w:rFonts w:ascii="Times New Roman" w:hAnsi="Times New Roman" w:cs="Times New Roman"/>
          <w:sz w:val="24"/>
          <w:szCs w:val="24"/>
        </w:rPr>
        <w:t xml:space="preserve"> </w:t>
      </w:r>
      <w:r w:rsidR="00311B45" w:rsidRPr="00C665D1">
        <w:rPr>
          <w:rFonts w:ascii="Times New Roman" w:hAnsi="Times New Roman" w:cs="Times New Roman"/>
          <w:sz w:val="24"/>
          <w:szCs w:val="24"/>
        </w:rPr>
        <w:t>Проводят промежуточную аттестацию учителя школы по своим предметам. Результаты экзаменов оформляются в ведомости оценки качества обучения, которые подписываются заместителем директора по УВР и утверждаются директором школы</w:t>
      </w:r>
      <w:r w:rsidR="00C665D1" w:rsidRPr="00C665D1">
        <w:rPr>
          <w:rFonts w:ascii="Times New Roman" w:hAnsi="Times New Roman" w:cs="Times New Roman"/>
          <w:sz w:val="24"/>
          <w:szCs w:val="24"/>
        </w:rPr>
        <w:t>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3.4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Промежуточная аттестация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экстернов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проводится 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в очной форме на базе школы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по всем предметам учебного плана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по утвержденному расписанию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2 раза –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по полугодиям в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2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 xml:space="preserve">8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классах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(в первом классе 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 xml:space="preserve">1 раз 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="00F1285C">
        <w:rPr>
          <w:rFonts w:ascii="Times New Roman" w:hAnsi="Times New Roman" w:cs="Times New Roman"/>
          <w:color w:val="2D2D2D"/>
          <w:sz w:val="24"/>
          <w:szCs w:val="24"/>
        </w:rPr>
        <w:t>о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F1285C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  <w:lang w:val="en-US"/>
        </w:rPr>
        <w:t>I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полугодии)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8721C2" w:rsidRPr="00C665D1" w:rsidRDefault="006C1BE3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3.5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Форма проведения промежуточной аттестации – тестирование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, зачеты, контрольные работы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По итогам промежуточной аттестации экстерны получают в </w:t>
      </w:r>
      <w:proofErr w:type="spellStart"/>
      <w:r w:rsidR="00E85CFB">
        <w:rPr>
          <w:rFonts w:ascii="Times New Roman" w:hAnsi="Times New Roman" w:cs="Times New Roman"/>
          <w:color w:val="2D2D2D"/>
          <w:sz w:val="24"/>
          <w:szCs w:val="24"/>
        </w:rPr>
        <w:t>ОО</w:t>
      </w:r>
      <w:proofErr w:type="spellEnd"/>
      <w:r w:rsidR="00E85CFB">
        <w:rPr>
          <w:rFonts w:ascii="Times New Roman" w:hAnsi="Times New Roman" w:cs="Times New Roman"/>
          <w:color w:val="2D2D2D"/>
          <w:sz w:val="24"/>
          <w:szCs w:val="24"/>
        </w:rPr>
        <w:t xml:space="preserve"> справки с отметками за аттестацию.</w:t>
      </w:r>
    </w:p>
    <w:p w:rsidR="008721C2" w:rsidRPr="00C665D1" w:rsidRDefault="00522CD9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3.</w:t>
      </w:r>
      <w:r w:rsidR="00E85CFB">
        <w:rPr>
          <w:rFonts w:ascii="Times New Roman" w:hAnsi="Times New Roman" w:cs="Times New Roman"/>
          <w:color w:val="2D2D2D"/>
          <w:sz w:val="24"/>
          <w:szCs w:val="24"/>
        </w:rPr>
        <w:t>6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Промежуточная аттестация завершается</w:t>
      </w:r>
      <w:r w:rsidR="004514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8721C2" w:rsidRPr="00C665D1">
        <w:rPr>
          <w:rFonts w:ascii="Times New Roman" w:hAnsi="Times New Roman" w:cs="Times New Roman"/>
          <w:color w:val="2D2D2D"/>
          <w:sz w:val="24"/>
          <w:szCs w:val="24"/>
        </w:rPr>
        <w:t>до 2</w:t>
      </w:r>
      <w:r w:rsidR="0012261D" w:rsidRPr="00C665D1">
        <w:rPr>
          <w:rFonts w:ascii="Times New Roman" w:hAnsi="Times New Roman" w:cs="Times New Roman"/>
          <w:color w:val="2D2D2D"/>
          <w:sz w:val="24"/>
          <w:szCs w:val="24"/>
        </w:rPr>
        <w:t>0</w:t>
      </w:r>
      <w:r w:rsidR="004514F2">
        <w:rPr>
          <w:rFonts w:ascii="Times New Roman" w:hAnsi="Times New Roman" w:cs="Times New Roman"/>
          <w:color w:val="2D2D2D"/>
          <w:sz w:val="24"/>
          <w:szCs w:val="24"/>
        </w:rPr>
        <w:t xml:space="preserve"> мая текущего учебного года.</w:t>
      </w:r>
    </w:p>
    <w:p w:rsidR="00BC7672" w:rsidRDefault="001F0215" w:rsidP="00451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3.7. </w:t>
      </w:r>
      <w:r w:rsidR="00BC7672">
        <w:rPr>
          <w:rFonts w:ascii="Times New Roman" w:hAnsi="Times New Roman" w:cs="Times New Roman"/>
          <w:color w:val="2D2D2D"/>
          <w:sz w:val="24"/>
          <w:szCs w:val="24"/>
        </w:rPr>
        <w:t xml:space="preserve">Аттестация по уровням проводится только на базе школы при Посольстве России в Египте. </w:t>
      </w:r>
    </w:p>
    <w:p w:rsidR="00BC7672" w:rsidRPr="00C665D1" w:rsidRDefault="00BC7672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12261D" w:rsidRPr="00C665D1" w:rsidRDefault="0012261D" w:rsidP="00C6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b/>
          <w:bCs/>
          <w:color w:val="2D2D2D"/>
          <w:sz w:val="24"/>
          <w:szCs w:val="24"/>
        </w:rPr>
        <w:t>5. Выдача справок</w:t>
      </w:r>
    </w:p>
    <w:p w:rsidR="008721C2" w:rsidRPr="00C665D1" w:rsidRDefault="0012261D" w:rsidP="00C6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C665D1">
        <w:rPr>
          <w:rFonts w:ascii="Times New Roman" w:hAnsi="Times New Roman" w:cs="Times New Roman"/>
          <w:color w:val="2D2D2D"/>
          <w:sz w:val="24"/>
          <w:szCs w:val="24"/>
        </w:rPr>
        <w:t>5.1. Справка об аттестации выдается при наличии действующих виз. В электронном виде справка выдается только при наличии заявления и подкрепления сканированным изображением паспорта</w:t>
      </w:r>
      <w:r w:rsidR="00775CB4">
        <w:rPr>
          <w:rFonts w:ascii="Times New Roman" w:hAnsi="Times New Roman" w:cs="Times New Roman"/>
          <w:color w:val="2D2D2D"/>
          <w:sz w:val="24"/>
          <w:szCs w:val="24"/>
        </w:rPr>
        <w:t xml:space="preserve"> одного из</w:t>
      </w:r>
      <w:r w:rsidRPr="00C665D1">
        <w:rPr>
          <w:rFonts w:ascii="Times New Roman" w:hAnsi="Times New Roman" w:cs="Times New Roman"/>
          <w:color w:val="2D2D2D"/>
          <w:sz w:val="24"/>
          <w:szCs w:val="24"/>
        </w:rPr>
        <w:t xml:space="preserve"> родителей (законных представителей).</w:t>
      </w:r>
    </w:p>
    <w:p w:rsidR="008721C2" w:rsidRPr="00C665D1" w:rsidRDefault="008721C2" w:rsidP="00C66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21C2" w:rsidRPr="00C665D1" w:rsidSect="00872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54522"/>
    <w:multiLevelType w:val="multilevel"/>
    <w:tmpl w:val="ED8836F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2"/>
    <w:rsid w:val="00015306"/>
    <w:rsid w:val="00087237"/>
    <w:rsid w:val="000B35CE"/>
    <w:rsid w:val="000B6C7C"/>
    <w:rsid w:val="0012261D"/>
    <w:rsid w:val="001F0215"/>
    <w:rsid w:val="00232215"/>
    <w:rsid w:val="0026320D"/>
    <w:rsid w:val="00311B45"/>
    <w:rsid w:val="00325CD2"/>
    <w:rsid w:val="00373F89"/>
    <w:rsid w:val="00383AEC"/>
    <w:rsid w:val="003A2173"/>
    <w:rsid w:val="004514F2"/>
    <w:rsid w:val="00522CD9"/>
    <w:rsid w:val="0060158E"/>
    <w:rsid w:val="006440FF"/>
    <w:rsid w:val="006C1BE3"/>
    <w:rsid w:val="006E1F1E"/>
    <w:rsid w:val="00775CB4"/>
    <w:rsid w:val="0078039B"/>
    <w:rsid w:val="007878D0"/>
    <w:rsid w:val="00856A32"/>
    <w:rsid w:val="008721C2"/>
    <w:rsid w:val="008772BD"/>
    <w:rsid w:val="00947423"/>
    <w:rsid w:val="009B4953"/>
    <w:rsid w:val="009C176A"/>
    <w:rsid w:val="00B16A1D"/>
    <w:rsid w:val="00B25CA6"/>
    <w:rsid w:val="00B75088"/>
    <w:rsid w:val="00BC7672"/>
    <w:rsid w:val="00BE625F"/>
    <w:rsid w:val="00C305BC"/>
    <w:rsid w:val="00C665D1"/>
    <w:rsid w:val="00C82941"/>
    <w:rsid w:val="00CA50E5"/>
    <w:rsid w:val="00D907A1"/>
    <w:rsid w:val="00E85CFB"/>
    <w:rsid w:val="00F1285C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2BF9-76D1-42CD-9DE6-9060FFA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6"/>
  </w:style>
  <w:style w:type="paragraph" w:styleId="2">
    <w:name w:val="heading 2"/>
    <w:basedOn w:val="a"/>
    <w:next w:val="a"/>
    <w:link w:val="20"/>
    <w:qFormat/>
    <w:rsid w:val="00872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1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8721C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5088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7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2015-09-23T07:21:00Z</cp:lastPrinted>
  <dcterms:created xsi:type="dcterms:W3CDTF">2018-11-05T20:06:00Z</dcterms:created>
  <dcterms:modified xsi:type="dcterms:W3CDTF">2018-11-05T20:06:00Z</dcterms:modified>
</cp:coreProperties>
</file>