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6" w:rsidRDefault="00485196" w:rsidP="00485196">
      <w:pPr>
        <w:jc w:val="center"/>
        <w:rPr>
          <w:b/>
          <w:i/>
          <w:color w:val="FF0000"/>
          <w:u w:val="single"/>
        </w:rPr>
      </w:pPr>
      <w:bookmarkStart w:id="0" w:name="_GoBack"/>
      <w:bookmarkEnd w:id="0"/>
      <w:r>
        <w:rPr>
          <w:b/>
          <w:i/>
        </w:rPr>
        <w:t>КТП – Алгебра – 10 класс</w:t>
      </w:r>
    </w:p>
    <w:p w:rsidR="00B878A5" w:rsidRDefault="00B878A5">
      <w:pPr>
        <w:rPr>
          <w:color w:val="000000"/>
        </w:rPr>
      </w:pPr>
    </w:p>
    <w:tbl>
      <w:tblPr>
        <w:tblW w:w="9939" w:type="dxa"/>
        <w:tblInd w:w="-10" w:type="dxa"/>
        <w:tblLayout w:type="fixed"/>
        <w:tblLook w:val="0000"/>
      </w:tblPr>
      <w:tblGrid>
        <w:gridCol w:w="827"/>
        <w:gridCol w:w="4536"/>
        <w:gridCol w:w="963"/>
        <w:gridCol w:w="1803"/>
        <w:gridCol w:w="1810"/>
      </w:tblGrid>
      <w:tr w:rsidR="00566AFB" w:rsidRPr="00666DA3" w:rsidTr="00B514C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9D204D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9D204D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666D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Кол-во. </w:t>
            </w:r>
            <w:r w:rsidR="009D204D" w:rsidRPr="00666DA3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9D204D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B" w:rsidRPr="00666DA3" w:rsidRDefault="009D204D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B51BB3" w:rsidRPr="00666DA3" w:rsidTr="00AD70B9">
        <w:trPr>
          <w:trHeight w:val="240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3" w:rsidRPr="00666DA3" w:rsidRDefault="00B51BB3" w:rsidP="00B51BB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</w:tr>
      <w:tr w:rsidR="00566AFB" w:rsidRPr="00666DA3" w:rsidTr="00B514C4">
        <w:trPr>
          <w:trHeight w:val="2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B878A5" w:rsidP="00B878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00409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Функции синус, косинус, тангенс, котангенс.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9D204D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FB" w:rsidRPr="00666DA3" w:rsidRDefault="00666DA3">
            <w:pPr>
              <w:snapToGrid w:val="0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FB" w:rsidRPr="00666DA3" w:rsidRDefault="00566AF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Основные формулы тригонометрии.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Формулы приведения. Формулы суммы и разности синусов и косинусов. Другие формулы тригонометрии.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4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1 по теме «</w:t>
            </w:r>
            <w:r w:rsidRPr="00666DA3">
              <w:rPr>
                <w:color w:val="000000"/>
                <w:sz w:val="28"/>
                <w:szCs w:val="28"/>
              </w:rPr>
              <w:t>Преобразование тригонометрических выражений.</w:t>
            </w:r>
            <w:r w:rsidRPr="00666DA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Функции синус и косинус, их простейшие свойства и графики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58D8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15-17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Функции тангенс и котангенс, их простейшие свойства и графики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Понятие функции, способы её задания, график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Преобразование графиков.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Преобразование графиков с модулями.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51BB3" w:rsidRPr="00666DA3" w:rsidTr="004136A9">
        <w:trPr>
          <w:trHeight w:val="285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3" w:rsidRPr="00B51BB3" w:rsidRDefault="00B51BB3" w:rsidP="00B51BB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51BB3"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8258D8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B514C4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Возрастание и убывание функций. Экстремумы.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B514C4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4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Исследование функций.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Свойства тригонометрических функций. Гармонические колебания.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 xml:space="preserve">Решение задач. Подготовка к </w:t>
            </w:r>
            <w:r w:rsidRPr="00666DA3">
              <w:rPr>
                <w:color w:val="000000"/>
                <w:sz w:val="28"/>
                <w:szCs w:val="28"/>
              </w:rPr>
              <w:lastRenderedPageBreak/>
              <w:t>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2 по теме «</w:t>
            </w:r>
            <w:r w:rsidRPr="00666DA3">
              <w:rPr>
                <w:bCs/>
                <w:i/>
                <w:color w:val="000000"/>
                <w:sz w:val="28"/>
                <w:szCs w:val="28"/>
              </w:rPr>
              <w:t>Тригонометрические функции и их свойства</w:t>
            </w:r>
            <w:r w:rsidRPr="00666DA3">
              <w:rPr>
                <w:i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36</w:t>
            </w:r>
          </w:p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47AD8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D8" w:rsidRPr="00666DA3" w:rsidRDefault="00D47AD8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37-39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D8" w:rsidRPr="00666DA3" w:rsidRDefault="00D47A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D8" w:rsidRPr="00666DA3" w:rsidRDefault="00D47AD8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D8" w:rsidRPr="00666DA3" w:rsidRDefault="00D47A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простейших тригонометрических уравнений.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42-45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Тригонометрические уравнения.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50</w:t>
            </w:r>
          </w:p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3 по теме «</w:t>
            </w:r>
            <w:r w:rsidRPr="00666DA3">
              <w:rPr>
                <w:bCs/>
                <w:i/>
                <w:color w:val="000000"/>
                <w:sz w:val="28"/>
                <w:szCs w:val="28"/>
              </w:rPr>
              <w:t>Решение тригонометрических уравнений и неравенств</w:t>
            </w:r>
            <w:r w:rsidRPr="00666DA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65729D">
        <w:trPr>
          <w:trHeight w:val="270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B51BB3" w:rsidRDefault="00666DA3" w:rsidP="00666D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6DA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="00B51BB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666DA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="00B51BB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B51BB3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</w:tr>
      <w:tr w:rsidR="008258D8" w:rsidRPr="00666DA3" w:rsidTr="00B514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DD71A6" w:rsidP="008258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DD71A6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DD71A6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snapToGrid w:val="0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Зачетная работа по теме «Тригонометрические функции».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Приращение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Понятие о производной.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Понятие о непрерывности и предельном переходе.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60-61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Правила вычисления производных.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58D8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DD71A6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DD71A6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Производные тригонометрических функций.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DD71A6">
        <w:trPr>
          <w:trHeight w:val="50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4 по теме «Производная функции»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DD71A6">
        <w:trPr>
          <w:trHeight w:val="50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33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68-69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Применения непрерывности.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lastRenderedPageBreak/>
              <w:t>70-72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Касательная к графику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58D8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Приближенные вычисления.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74-75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Производная в физике и технике.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5 по теме «</w:t>
            </w:r>
            <w:r w:rsidRPr="00666DA3">
              <w:rPr>
                <w:bCs/>
                <w:i/>
                <w:color w:val="000000"/>
                <w:sz w:val="28"/>
                <w:szCs w:val="28"/>
              </w:rPr>
              <w:t>Применение непрерывности и производной</w:t>
            </w:r>
            <w:r w:rsidRPr="00666DA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Признак возрастания (убывания)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81-83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Критические точки функции, максимумы и минимумы.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84-86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Примеры применения производной к исследованию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51BB3" w:rsidRPr="00666DA3" w:rsidTr="00493A55">
        <w:trPr>
          <w:trHeight w:val="510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B3" w:rsidRPr="00B51BB3" w:rsidRDefault="00B51BB3" w:rsidP="00B51BB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51BB3">
              <w:rPr>
                <w:b/>
                <w:color w:val="000000"/>
                <w:sz w:val="28"/>
                <w:szCs w:val="28"/>
                <w:lang w:val="en-US"/>
              </w:rPr>
              <w:t xml:space="preserve">IV </w:t>
            </w:r>
            <w:r w:rsidRPr="00B51BB3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</w:tr>
      <w:tr w:rsidR="008258D8" w:rsidRPr="00666DA3" w:rsidTr="00B514C4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87-88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 xml:space="preserve">Наибольшее и наименьшее </w:t>
            </w:r>
            <w:r w:rsidR="00964677" w:rsidRPr="00666DA3">
              <w:rPr>
                <w:color w:val="000000"/>
                <w:sz w:val="28"/>
                <w:szCs w:val="28"/>
              </w:rPr>
              <w:t xml:space="preserve">значения </w:t>
            </w:r>
            <w:r w:rsidRPr="00666DA3">
              <w:rPr>
                <w:color w:val="000000"/>
                <w:sz w:val="28"/>
                <w:szCs w:val="28"/>
              </w:rPr>
              <w:t>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258D8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89</w:t>
            </w:r>
          </w:p>
          <w:p w:rsidR="008258D8" w:rsidRPr="00666DA3" w:rsidRDefault="008258D8" w:rsidP="008258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96467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964677" w:rsidP="008258D8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8D8" w:rsidRPr="00666DA3" w:rsidRDefault="00666DA3" w:rsidP="008258D8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D8" w:rsidRPr="00666DA3" w:rsidRDefault="008258D8" w:rsidP="008258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6 по теме «</w:t>
            </w:r>
            <w:r w:rsidRPr="00666DA3">
              <w:rPr>
                <w:bCs/>
                <w:i/>
                <w:color w:val="000000"/>
                <w:sz w:val="28"/>
                <w:szCs w:val="28"/>
              </w:rPr>
              <w:t>Применения производной к исследованию функции</w:t>
            </w:r>
            <w:r w:rsidRPr="00666DA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Итоги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92-93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Зачетная работа по теме «Производная и её применение»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16A18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94-95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Повторение темы «Основные тригонометрические функции»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666DA3" w:rsidP="00964677">
            <w:pPr>
              <w:snapToGrid w:val="0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16A18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96-97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Повторение темы «Тригонометрические функции, уравнения, неравенства».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18" w:rsidRPr="00666DA3" w:rsidRDefault="00666DA3" w:rsidP="00964677">
            <w:pPr>
              <w:snapToGrid w:val="0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18" w:rsidRPr="00666DA3" w:rsidRDefault="00116A18" w:rsidP="009646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2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6DA3">
              <w:rPr>
                <w:bCs/>
                <w:color w:val="000000"/>
                <w:sz w:val="28"/>
                <w:szCs w:val="28"/>
              </w:rPr>
              <w:t>98-99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Повторение темы «Производная и её применения».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66DA3" w:rsidRPr="00666DA3" w:rsidTr="00B514C4">
        <w:trPr>
          <w:trHeight w:val="52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100-101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Контрольная работа № 7</w:t>
            </w:r>
          </w:p>
          <w:p w:rsidR="00666DA3" w:rsidRPr="00666DA3" w:rsidRDefault="00666DA3" w:rsidP="00666DA3">
            <w:pPr>
              <w:rPr>
                <w:i/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 xml:space="preserve"> «</w:t>
            </w:r>
            <w:r w:rsidRPr="00666DA3">
              <w:rPr>
                <w:bCs/>
                <w:i/>
                <w:color w:val="000000"/>
                <w:sz w:val="28"/>
                <w:szCs w:val="28"/>
              </w:rPr>
              <w:t>Итоговая контрольная работа</w:t>
            </w:r>
            <w:r w:rsidRPr="00666DA3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rPr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DA3" w:rsidRPr="00666DA3" w:rsidRDefault="00666DA3" w:rsidP="00666D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4677" w:rsidRPr="00666DA3" w:rsidTr="00B514C4">
        <w:trPr>
          <w:trHeight w:val="5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116A18" w:rsidP="00964677">
            <w:pPr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4677" w:rsidRPr="00666DA3" w:rsidTr="00B514C4">
        <w:trPr>
          <w:trHeight w:val="58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A860C0" w:rsidP="009646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116A18" w:rsidP="009646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77" w:rsidRPr="00666DA3" w:rsidRDefault="00666DA3" w:rsidP="00964677">
            <w:pPr>
              <w:snapToGrid w:val="0"/>
              <w:rPr>
                <w:color w:val="000000"/>
                <w:sz w:val="28"/>
                <w:szCs w:val="28"/>
              </w:rPr>
            </w:pPr>
            <w:r w:rsidRPr="00666D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77" w:rsidRPr="00666DA3" w:rsidRDefault="00964677" w:rsidP="009646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66AFB" w:rsidRPr="00B878A5" w:rsidRDefault="00566AFB">
      <w:pPr>
        <w:ind w:left="1560" w:hanging="1560"/>
      </w:pPr>
    </w:p>
    <w:sectPr w:rsidR="00566AFB" w:rsidRPr="00B878A5" w:rsidSect="006D13B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A28"/>
    <w:multiLevelType w:val="hybridMultilevel"/>
    <w:tmpl w:val="41C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A5"/>
    <w:rsid w:val="00004097"/>
    <w:rsid w:val="00116A18"/>
    <w:rsid w:val="00485196"/>
    <w:rsid w:val="00487429"/>
    <w:rsid w:val="00566AFB"/>
    <w:rsid w:val="00666DA3"/>
    <w:rsid w:val="006D13BC"/>
    <w:rsid w:val="008258D8"/>
    <w:rsid w:val="00964677"/>
    <w:rsid w:val="009D204D"/>
    <w:rsid w:val="00A860C0"/>
    <w:rsid w:val="00AA7EB8"/>
    <w:rsid w:val="00B514C4"/>
    <w:rsid w:val="00B51BB3"/>
    <w:rsid w:val="00B878A5"/>
    <w:rsid w:val="00CF04F4"/>
    <w:rsid w:val="00D47AD8"/>
    <w:rsid w:val="00DD71A6"/>
    <w:rsid w:val="00E7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D13BC"/>
  </w:style>
  <w:style w:type="character" w:styleId="a3">
    <w:name w:val="Hyperlink"/>
    <w:rsid w:val="006D13BC"/>
    <w:rPr>
      <w:color w:val="0000FF"/>
      <w:u w:val="single"/>
    </w:rPr>
  </w:style>
  <w:style w:type="character" w:customStyle="1" w:styleId="WW8Num1z0">
    <w:name w:val="WW8Num1z0"/>
    <w:rsid w:val="006D13BC"/>
    <w:rPr>
      <w:b w:val="0"/>
      <w:color w:val="000000"/>
      <w:sz w:val="24"/>
      <w:szCs w:val="24"/>
    </w:rPr>
  </w:style>
  <w:style w:type="character" w:customStyle="1" w:styleId="WW8Num1z1">
    <w:name w:val="WW8Num1z1"/>
    <w:rsid w:val="006D13BC"/>
  </w:style>
  <w:style w:type="character" w:customStyle="1" w:styleId="WW8Num1z2">
    <w:name w:val="WW8Num1z2"/>
    <w:rsid w:val="006D13BC"/>
  </w:style>
  <w:style w:type="character" w:customStyle="1" w:styleId="WW8Num1z3">
    <w:name w:val="WW8Num1z3"/>
    <w:rsid w:val="006D13BC"/>
  </w:style>
  <w:style w:type="character" w:customStyle="1" w:styleId="WW8Num1z4">
    <w:name w:val="WW8Num1z4"/>
    <w:rsid w:val="006D13BC"/>
  </w:style>
  <w:style w:type="character" w:customStyle="1" w:styleId="WW8Num1z5">
    <w:name w:val="WW8Num1z5"/>
    <w:rsid w:val="006D13BC"/>
  </w:style>
  <w:style w:type="character" w:customStyle="1" w:styleId="WW8Num1z6">
    <w:name w:val="WW8Num1z6"/>
    <w:rsid w:val="006D13BC"/>
  </w:style>
  <w:style w:type="character" w:customStyle="1" w:styleId="WW8Num1z7">
    <w:name w:val="WW8Num1z7"/>
    <w:rsid w:val="006D13BC"/>
  </w:style>
  <w:style w:type="character" w:customStyle="1" w:styleId="WW8Num1z8">
    <w:name w:val="WW8Num1z8"/>
    <w:rsid w:val="006D13BC"/>
  </w:style>
  <w:style w:type="paragraph" w:customStyle="1" w:styleId="10">
    <w:name w:val="Заголовок1"/>
    <w:basedOn w:val="a"/>
    <w:next w:val="a4"/>
    <w:rsid w:val="006D13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D13BC"/>
    <w:pPr>
      <w:spacing w:after="120"/>
    </w:pPr>
  </w:style>
  <w:style w:type="paragraph" w:styleId="a5">
    <w:name w:val="List"/>
    <w:basedOn w:val="a4"/>
    <w:rsid w:val="006D13BC"/>
    <w:rPr>
      <w:rFonts w:cs="Mangal"/>
    </w:rPr>
  </w:style>
  <w:style w:type="paragraph" w:customStyle="1" w:styleId="11">
    <w:name w:val="Название1"/>
    <w:basedOn w:val="a"/>
    <w:rsid w:val="006D13B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D13BC"/>
    <w:pPr>
      <w:suppressLineNumbers/>
    </w:pPr>
    <w:rPr>
      <w:rFonts w:cs="Mangal"/>
    </w:rPr>
  </w:style>
  <w:style w:type="paragraph" w:styleId="a6">
    <w:name w:val="Normal (Web)"/>
    <w:basedOn w:val="a"/>
    <w:rsid w:val="006D13BC"/>
    <w:pPr>
      <w:spacing w:before="280" w:after="280"/>
    </w:pPr>
  </w:style>
  <w:style w:type="paragraph" w:customStyle="1" w:styleId="a7">
    <w:name w:val="Содержимое таблицы"/>
    <w:basedOn w:val="a"/>
    <w:rsid w:val="006D13BC"/>
    <w:pPr>
      <w:suppressLineNumbers/>
    </w:pPr>
  </w:style>
  <w:style w:type="paragraph" w:customStyle="1" w:styleId="a8">
    <w:name w:val="Заголовок таблицы"/>
    <w:basedOn w:val="a7"/>
    <w:rsid w:val="006D13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4</cp:revision>
  <cp:lastPrinted>1899-12-31T22:00:00Z</cp:lastPrinted>
  <dcterms:created xsi:type="dcterms:W3CDTF">2017-09-18T20:12:00Z</dcterms:created>
  <dcterms:modified xsi:type="dcterms:W3CDTF">2017-09-29T12:11:00Z</dcterms:modified>
</cp:coreProperties>
</file>