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2" w:rsidRPr="003C59BF" w:rsidRDefault="00B32642" w:rsidP="00B326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Образец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Pr="003C59BF">
        <w:rPr>
          <w:rFonts w:ascii="Times New Roman" w:hAnsi="Times New Roman" w:cs="Times New Roman"/>
          <w:b/>
          <w:bCs/>
          <w:sz w:val="28"/>
          <w:szCs w:val="28"/>
        </w:rPr>
        <w:t>примерная структура)</w:t>
      </w:r>
    </w:p>
    <w:p w:rsidR="00B32642" w:rsidRPr="003C59BF" w:rsidRDefault="00B32642" w:rsidP="00B326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онтрольного теста по ОБЖ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B32642" w:rsidRDefault="00B32642" w:rsidP="00B326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32642" w:rsidRPr="003C59BF" w:rsidRDefault="00B32642" w:rsidP="00B326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B32642" w:rsidRPr="005108CB" w:rsidRDefault="00B32642" w:rsidP="00B32642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«5»-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08C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08CB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32642" w:rsidRPr="005108CB" w:rsidRDefault="00B32642" w:rsidP="00B32642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«4»-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баллов;</w:t>
      </w:r>
    </w:p>
    <w:p w:rsidR="00B32642" w:rsidRDefault="00B32642" w:rsidP="00B32642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08CB">
        <w:rPr>
          <w:rFonts w:ascii="Times New Roman" w:hAnsi="Times New Roman" w:cs="Times New Roman"/>
          <w:sz w:val="24"/>
          <w:szCs w:val="24"/>
        </w:rPr>
        <w:t>баллов;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Менее 4 балов - неудовлетворительно.</w:t>
      </w:r>
    </w:p>
    <w:p w:rsidR="00B32642" w:rsidRPr="00027A86" w:rsidRDefault="00B32642" w:rsidP="00B326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</w:t>
      </w:r>
      <w:r w:rsidR="00027A86">
        <w:rPr>
          <w:rFonts w:ascii="Times New Roman" w:hAnsi="Times New Roman" w:cs="Times New Roman"/>
          <w:b/>
          <w:bCs/>
          <w:sz w:val="28"/>
          <w:szCs w:val="28"/>
        </w:rPr>
        <w:t>ждый верный ответ-1 балл</w:t>
      </w:r>
      <w:bookmarkStart w:id="0" w:name="_GoBack"/>
      <w:bookmarkEnd w:id="0"/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Производственные аварии и катастрофы относятся к: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ЧС экологического характера</w:t>
      </w:r>
    </w:p>
    <w:p w:rsidR="00B32642" w:rsidRPr="00882D30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ЧС природного характера</w:t>
      </w:r>
    </w:p>
    <w:p w:rsidR="00B32642" w:rsidRPr="00882D30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ЧС техногенного характера</w:t>
      </w:r>
    </w:p>
    <w:p w:rsidR="00B32642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г) стихийным бедствиям</w:t>
      </w: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Авария — это ЧС: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возникающая по техническим причинам, а также из-за случайных внешних воздействий на промышленном предприятии</w:t>
      </w: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связанная с угрозой выброса опасного вещества</w:t>
      </w: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повлекшая за собой человеческие жертвы, ущерб</w:t>
      </w: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3. Чем отличается катастрофа от аварии:</w:t>
      </w:r>
    </w:p>
    <w:p w:rsidR="00B32642" w:rsidRPr="004D4328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32642" w:rsidRPr="004D4328" w:rsidRDefault="00B32642" w:rsidP="00B32642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а) наличием человеческих жертв, значительным ущербом</w:t>
      </w:r>
    </w:p>
    <w:p w:rsidR="00B32642" w:rsidRPr="004D4328" w:rsidRDefault="00B32642" w:rsidP="00B32642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б) воздействием поражающих факторов на людей</w:t>
      </w:r>
    </w:p>
    <w:p w:rsidR="00B32642" w:rsidRDefault="00B32642" w:rsidP="00B32642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в) воздействием на природную среду</w:t>
      </w:r>
    </w:p>
    <w:p w:rsidR="00B32642" w:rsidRPr="004D4328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4</w:t>
      </w: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. Объект народного хозяйства или иного назначения, при аварии на котором может произойти гибель людей, сельско</w:t>
      </w: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softHyphen/>
        <w:t>хозяйственных животных и растений, возникнуть угроза здоровью</w:t>
      </w: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zh-TW"/>
        </w:rPr>
        <w:t> </w:t>
      </w: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людей, либо будет нанесен ущерб экономике или окружающей природной среде, это:</w:t>
      </w:r>
    </w:p>
    <w:p w:rsidR="00B32642" w:rsidRPr="004D4328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32642" w:rsidRPr="004D4328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а) аварийней объект</w:t>
      </w:r>
    </w:p>
    <w:p w:rsidR="00B32642" w:rsidRPr="004D4328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б) потенциально опасный объект</w:t>
      </w:r>
    </w:p>
    <w:p w:rsidR="00B32642" w:rsidRDefault="00B32642" w:rsidP="00B32642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в) катастрофически опасный объект</w:t>
      </w:r>
    </w:p>
    <w:p w:rsidR="00B32642" w:rsidRDefault="00B32642" w:rsidP="00B32642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32642" w:rsidRDefault="00B32642" w:rsidP="00B32642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.Потенциальную опасность возникновения чрезвычайных си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туаций в районе вашего проживания можно выяснить: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в местном отделении милиции</w:t>
      </w: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в местном органе санитарно-экологического надзора</w:t>
      </w: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местном органе </w:t>
      </w:r>
      <w:proofErr w:type="spell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г) в местном органе управления по делам гражданской оборо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чрезвычайным ситуациям</w:t>
      </w:r>
    </w:p>
    <w:p w:rsidR="00B32642" w:rsidRDefault="00B32642" w:rsidP="00B32642"/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Объект, при аварии или разрушении которого могут произой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 массовые поражения людей, животных и растений опасны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 химическими веществами, это: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пожароопасный объект</w:t>
      </w:r>
    </w:p>
    <w:p w:rsidR="00B32642" w:rsidRPr="00882D30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гидродинамически</w:t>
      </w:r>
      <w:proofErr w:type="spellEnd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опасный объект</w:t>
      </w:r>
    </w:p>
    <w:p w:rsidR="00B32642" w:rsidRDefault="00B32642" w:rsidP="00B3264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химически опасный объект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Авария на химически опасном объекте, сопровождающаяся разливом или выбросом опасных химических веществ, способ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привести к гибели или химическому заражению людей, продовольствия, пищевого сырья и кормов, сельскохозяйст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венных животных и растений, или химическому заражению окружающей природной среды, это: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опасная авария</w:t>
      </w:r>
    </w:p>
    <w:p w:rsidR="00B32642" w:rsidRPr="00882D30" w:rsidRDefault="00B32642" w:rsidP="00B3264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химическая авария</w:t>
      </w:r>
    </w:p>
    <w:p w:rsidR="00B32642" w:rsidRDefault="00B32642" w:rsidP="00B32642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аварийная ситуация</w:t>
      </w:r>
    </w:p>
    <w:p w:rsidR="00B32642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D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Сирены и прерывистые гудки предприятий и транспортных средств означают сигнал оповещения</w:t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642" w:rsidRPr="005D655E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2642" w:rsidRPr="005D655E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 всем!»</w:t>
      </w:r>
    </w:p>
    <w:p w:rsidR="00B32642" w:rsidRPr="005D655E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«Внимание! Опасность!»</w:t>
      </w:r>
    </w:p>
    <w:p w:rsidR="00B32642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«Тревога!»</w:t>
      </w:r>
    </w:p>
    <w:p w:rsidR="00B32642" w:rsidRDefault="00B32642" w:rsidP="00B3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Антропогенные изменения в природе, это: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изменения, происходящие в природе в результате чрезвы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чайных ситуаций природного характера</w:t>
      </w:r>
    </w:p>
    <w:p w:rsidR="00B32642" w:rsidRPr="00882D30" w:rsidRDefault="00B32642" w:rsidP="00B32642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изменения, происходящие в природе в результате воздействия солнечной энергии</w:t>
      </w:r>
    </w:p>
    <w:p w:rsidR="00B32642" w:rsidRPr="00882D30" w:rsidRDefault="00B32642" w:rsidP="00B32642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изменения, происходящие в природе в результате хозяйст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деятельности человека</w:t>
      </w: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642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Какое заболевание вызывает проникающая радиация у неза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щищенных людей? Назовите правильный ответ:</w:t>
      </w:r>
    </w:p>
    <w:p w:rsidR="00B32642" w:rsidRPr="00882D30" w:rsidRDefault="00B32642" w:rsidP="00B3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42" w:rsidRPr="00882D30" w:rsidRDefault="00B32642" w:rsidP="00B32642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поражение центральной нервной системы</w:t>
      </w:r>
    </w:p>
    <w:p w:rsidR="00B32642" w:rsidRPr="00882D30" w:rsidRDefault="00B32642" w:rsidP="00B32642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поражение опорно-двигательного аппарата</w:t>
      </w:r>
    </w:p>
    <w:p w:rsidR="00B32642" w:rsidRPr="00882D30" w:rsidRDefault="00B32642" w:rsidP="00B32642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лучевую болезнь</w:t>
      </w:r>
    </w:p>
    <w:p w:rsidR="00DC78A7" w:rsidRDefault="00DC78A7"/>
    <w:sectPr w:rsidR="00D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5"/>
    <w:rsid w:val="00027A86"/>
    <w:rsid w:val="004D3335"/>
    <w:rsid w:val="00B32642"/>
    <w:rsid w:val="00D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A2F8"/>
  <w15:chartTrackingRefBased/>
  <w15:docId w15:val="{D7FC0C2B-6EF8-4E02-9B07-74330DF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2022-09-24T11:31:00Z</dcterms:created>
  <dcterms:modified xsi:type="dcterms:W3CDTF">2022-09-24T15:27:00Z</dcterms:modified>
</cp:coreProperties>
</file>