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0C" w:rsidRPr="00884887" w:rsidRDefault="00E8130C" w:rsidP="00E8130C">
      <w:pP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887">
        <w:rPr>
          <w:rFonts w:ascii="Times New Roman" w:eastAsia="Calibri" w:hAnsi="Times New Roman" w:cs="Times New Roman"/>
          <w:sz w:val="28"/>
          <w:szCs w:val="28"/>
        </w:rPr>
        <w:t xml:space="preserve">Планирование </w:t>
      </w:r>
    </w:p>
    <w:p w:rsidR="00E8130C" w:rsidRPr="00884887" w:rsidRDefault="00E8130C" w:rsidP="00E8130C">
      <w:pP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887">
        <w:rPr>
          <w:rFonts w:ascii="Times New Roman" w:eastAsia="Calibri" w:hAnsi="Times New Roman" w:cs="Times New Roman"/>
          <w:sz w:val="28"/>
          <w:szCs w:val="28"/>
        </w:rPr>
        <w:t>учебного материала</w:t>
      </w:r>
    </w:p>
    <w:p w:rsidR="00E8130C" w:rsidRPr="00884887" w:rsidRDefault="00E8130C" w:rsidP="00E8130C">
      <w:pP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887">
        <w:rPr>
          <w:rFonts w:ascii="Times New Roman" w:eastAsia="Calibri" w:hAnsi="Times New Roman" w:cs="Times New Roman"/>
          <w:sz w:val="28"/>
          <w:szCs w:val="28"/>
        </w:rPr>
        <w:t>(заочная форма обучения)</w:t>
      </w:r>
    </w:p>
    <w:p w:rsidR="00E8130C" w:rsidRPr="00884887" w:rsidRDefault="00E8130C" w:rsidP="00101DD7">
      <w:pPr>
        <w:pBdr>
          <w:bottom w:val="single" w:sz="12" w:space="7" w:color="auto"/>
        </w:pBd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887">
        <w:rPr>
          <w:rFonts w:ascii="Times New Roman" w:eastAsia="Calibri" w:hAnsi="Times New Roman" w:cs="Times New Roman"/>
          <w:sz w:val="28"/>
          <w:szCs w:val="28"/>
        </w:rPr>
        <w:t>10 класс   Английский язык</w:t>
      </w:r>
    </w:p>
    <w:p w:rsidR="00E8130C" w:rsidRPr="00884887" w:rsidRDefault="00E8130C" w:rsidP="00E8130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</w:pPr>
      <w:r w:rsidRPr="00884887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Баранова К.М., Дули Д., Копылова В.В., В Эванс, Р.  Мильруд</w:t>
      </w:r>
    </w:p>
    <w:p w:rsidR="00E8130C" w:rsidRPr="00884887" w:rsidRDefault="00E8130C" w:rsidP="00E8130C">
      <w:pPr>
        <w:spacing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84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«Звездный английский» (</w:t>
      </w:r>
      <w:r w:rsidRPr="00884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Starlight</w:t>
      </w:r>
      <w:r w:rsidRPr="00884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Английский язык 10 класс</w:t>
      </w:r>
    </w:p>
    <w:p w:rsidR="00E8130C" w:rsidRPr="00884887" w:rsidRDefault="00E8130C" w:rsidP="00E8130C">
      <w:pPr>
        <w:spacing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84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Учебник для общеобразовательных учреждений и школ с углубленным изучением английского языка. М; Просвещение, 2010-2012</w:t>
      </w:r>
    </w:p>
    <w:p w:rsidR="00E8130C" w:rsidRPr="00E8130C" w:rsidRDefault="00E8130C" w:rsidP="00E8130C">
      <w:pPr>
        <w:spacing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4995" w:type="pct"/>
        <w:tblLook w:val="04A0"/>
      </w:tblPr>
      <w:tblGrid>
        <w:gridCol w:w="3139"/>
        <w:gridCol w:w="3141"/>
        <w:gridCol w:w="3281"/>
      </w:tblGrid>
      <w:tr w:rsidR="00E8130C" w:rsidRPr="00E8130C" w:rsidTr="002A7276">
        <w:tc>
          <w:tcPr>
            <w:tcW w:w="1667" w:type="pct"/>
          </w:tcPr>
          <w:p w:rsidR="00E8130C" w:rsidRPr="00E8130C" w:rsidRDefault="00E8130C" w:rsidP="00E813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1667" w:type="pct"/>
          </w:tcPr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667" w:type="pct"/>
          </w:tcPr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E8130C" w:rsidRPr="00E8130C" w:rsidTr="002A7276">
        <w:tc>
          <w:tcPr>
            <w:tcW w:w="1667" w:type="pct"/>
          </w:tcPr>
          <w:p w:rsidR="00E8130C" w:rsidRPr="00E8130C" w:rsidRDefault="00E8130C" w:rsidP="00E813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Спорт и развлечения.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Путешествия. Виды транспорта.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Хобби и интересы.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достижения и события.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Литература: «Путешествие к центру земли»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Еда, здоровье и безопасность.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Привычки в еде. Вегетарианство. Проблемы здоровья. Пищевая аллергия. Служба безопасности. Профессии.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Литература. «Война миров»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E8130C" w:rsidRPr="00884887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5EC6" w:rsidRPr="00884887" w:rsidRDefault="00F73223" w:rsidP="00BE5E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тест</w:t>
            </w:r>
            <w:r w:rsidR="000C2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Лексико-грамматический</w:t>
            </w:r>
            <w:r w:rsidR="00BE5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2AA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 </w:t>
            </w:r>
          </w:p>
          <w:p w:rsidR="00E8130C" w:rsidRPr="00884887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130C" w:rsidRPr="00E8130C" w:rsidTr="002A7276">
        <w:tc>
          <w:tcPr>
            <w:tcW w:w="1667" w:type="pct"/>
          </w:tcPr>
          <w:p w:rsidR="00E8130C" w:rsidRPr="00E8130C" w:rsidRDefault="00E8130C" w:rsidP="00E813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Время путешествовать.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Фестивали и праздники. Виды путешествий. Куда поехать на каникулах? Достопримечательности мирового наследия. ЮНЕСКО.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4. Проблемы экологии.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Экстремальные погодные условия. Стихийные бедствия. Редкие животные. Проблемы загрязнения окружающей среды.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Современная жизнь.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Наука и технология. Компьютеры. Стиль жизни. Мода. Успешная жизнь.</w:t>
            </w:r>
          </w:p>
        </w:tc>
        <w:tc>
          <w:tcPr>
            <w:tcW w:w="1667" w:type="pct"/>
          </w:tcPr>
          <w:p w:rsidR="00E8130C" w:rsidRPr="00884887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30C" w:rsidRPr="00884887" w:rsidRDefault="00BE5EC6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32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исьменный тест </w:t>
            </w:r>
            <w:r w:rsidR="000C2AA1">
              <w:rPr>
                <w:rFonts w:ascii="Times New Roman" w:eastAsia="Calibri" w:hAnsi="Times New Roman" w:cs="Times New Roman"/>
                <w:sz w:val="28"/>
                <w:szCs w:val="28"/>
              </w:rPr>
              <w:t>по темам «Достопримечательности мирового наследия. Проблемы экологии. Наука и технология»</w:t>
            </w:r>
            <w:r w:rsidR="00E8130C" w:rsidRPr="008848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контроль употребления лексических единиц с </w:t>
            </w:r>
            <w:r w:rsidR="00E8130C" w:rsidRPr="008848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учетом сочетаемости слов в коммуникативном контексте,</w:t>
            </w:r>
          </w:p>
          <w:p w:rsidR="00E8130C" w:rsidRPr="00884887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887">
              <w:rPr>
                <w:rFonts w:ascii="Times New Roman" w:eastAsia="Calibri" w:hAnsi="Times New Roman" w:cs="Times New Roman"/>
                <w:sz w:val="28"/>
                <w:szCs w:val="28"/>
              </w:rPr>
              <w:t>множественный выбор.</w:t>
            </w:r>
          </w:p>
          <w:p w:rsidR="00E8130C" w:rsidRPr="00884887" w:rsidRDefault="00E8130C" w:rsidP="00F7322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8130C" w:rsidRPr="00E8130C" w:rsidRDefault="00E8130C" w:rsidP="00E8130C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2ED4" w:rsidRPr="00E8130C" w:rsidRDefault="00172ED4" w:rsidP="00E8130C"/>
    <w:sectPr w:rsidR="00172ED4" w:rsidRPr="00E8130C" w:rsidSect="00D3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3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EBE4ADD"/>
    <w:multiLevelType w:val="hybridMultilevel"/>
    <w:tmpl w:val="1A68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DEE"/>
    <w:rsid w:val="000507B6"/>
    <w:rsid w:val="00057AE3"/>
    <w:rsid w:val="000C2AA1"/>
    <w:rsid w:val="00101DD7"/>
    <w:rsid w:val="00172ED4"/>
    <w:rsid w:val="00226E4E"/>
    <w:rsid w:val="00305BB0"/>
    <w:rsid w:val="00366FAC"/>
    <w:rsid w:val="004052E0"/>
    <w:rsid w:val="004C2851"/>
    <w:rsid w:val="004E069E"/>
    <w:rsid w:val="005611FA"/>
    <w:rsid w:val="00584DE1"/>
    <w:rsid w:val="005A65EB"/>
    <w:rsid w:val="006501E8"/>
    <w:rsid w:val="006B2340"/>
    <w:rsid w:val="0073646D"/>
    <w:rsid w:val="007F1EA5"/>
    <w:rsid w:val="00836DEE"/>
    <w:rsid w:val="00884887"/>
    <w:rsid w:val="0098249D"/>
    <w:rsid w:val="009827A2"/>
    <w:rsid w:val="009B3EC5"/>
    <w:rsid w:val="00AB08C3"/>
    <w:rsid w:val="00B85BA1"/>
    <w:rsid w:val="00BE5EC6"/>
    <w:rsid w:val="00C465EF"/>
    <w:rsid w:val="00D3683D"/>
    <w:rsid w:val="00E1126C"/>
    <w:rsid w:val="00E8130C"/>
    <w:rsid w:val="00F42F00"/>
    <w:rsid w:val="00F7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Кабинет 26</cp:lastModifiedBy>
  <cp:revision>13</cp:revision>
  <cp:lastPrinted>2019-09-10T09:26:00Z</cp:lastPrinted>
  <dcterms:created xsi:type="dcterms:W3CDTF">2019-09-10T07:23:00Z</dcterms:created>
  <dcterms:modified xsi:type="dcterms:W3CDTF">2021-10-10T09:51:00Z</dcterms:modified>
</cp:coreProperties>
</file>