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F" w:rsidRDefault="00B2281F" w:rsidP="00B2281F">
      <w:pPr>
        <w:ind w:left="-284"/>
        <w:jc w:val="center"/>
      </w:pPr>
      <w: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2281F" w:rsidRDefault="00B2281F" w:rsidP="00B2281F">
      <w:pPr>
        <w:jc w:val="center"/>
        <w:rPr>
          <w:b/>
        </w:rPr>
      </w:pPr>
      <w:r>
        <w:rPr>
          <w:b/>
        </w:rPr>
        <w:t>Семейная форма получения образования</w:t>
      </w:r>
    </w:p>
    <w:p w:rsidR="00765F4B" w:rsidRPr="00B94D04" w:rsidRDefault="00765F4B" w:rsidP="00765F4B">
      <w:pPr>
        <w:tabs>
          <w:tab w:val="center" w:pos="4677"/>
          <w:tab w:val="right" w:pos="9355"/>
        </w:tabs>
        <w:jc w:val="center"/>
      </w:pPr>
    </w:p>
    <w:p w:rsidR="00765F4B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10</w:t>
      </w:r>
      <w:r w:rsidRPr="00B94D04">
        <w:rPr>
          <w:rFonts w:eastAsiaTheme="minorHAnsi"/>
          <w:b/>
          <w:lang w:eastAsia="en-US"/>
        </w:rPr>
        <w:t xml:space="preserve"> класс (1 полугодие) </w:t>
      </w:r>
    </w:p>
    <w:p w:rsidR="00765F4B" w:rsidRPr="00B94D04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765F4B" w:rsidRPr="00B94D04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</w:p>
    <w:p w:rsidR="00765F4B" w:rsidRPr="00B94D04" w:rsidRDefault="00765F4B" w:rsidP="00765F4B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765F4B" w:rsidRPr="00B94D04" w:rsidRDefault="00765F4B" w:rsidP="00765F4B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765F4B" w:rsidRPr="00B94D04" w:rsidTr="00DC35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765F4B" w:rsidRPr="00B94D04" w:rsidTr="00DC35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Pr="00B94D04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 w:rsidRPr="003B00C5">
        <w:rPr>
          <w:sz w:val="28"/>
          <w:szCs w:val="28"/>
        </w:rPr>
        <w:t>1.</w:t>
      </w:r>
      <w:r>
        <w:rPr>
          <w:sz w:val="28"/>
          <w:szCs w:val="28"/>
        </w:rPr>
        <w:t>Объект, использующийся для хранения и передачи информации, называют…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знаком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сигналом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алфавитом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носителем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языком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Необходимым средством существования человечества является …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знак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сигнал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новости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Процесс коммуникации предполагает наличие: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двух и более людей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анения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источника, приёмника информации и канала связи между ними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достоверной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двусторонней связи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электронных устройствах информация неразрывно связана: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 источником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 носителем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 приёмником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 каналом связи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 потребителем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отличается для человека и компьютера: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способом интерпретации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типом носителя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способом получения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способом хранения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способом обработки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Для хранения одного байта информации необходимо использовать: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2 байта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1 байт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1 бит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2 бита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1 машинное слово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Pr="009E61B3" w:rsidRDefault="00765F4B" w:rsidP="00765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61B3">
        <w:rPr>
          <w:sz w:val="28"/>
          <w:szCs w:val="28"/>
        </w:rPr>
        <w:t>. Если вариант теста в среднем имеет объем 20 килобайт (на каждой странице теста 40 строк по 64 символа в строке, 1 символ занимает 8 бит), то количество страниц в тесте равно: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1) 10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2) 16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3) 4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4) 8</w:t>
      </w:r>
    </w:p>
    <w:p w:rsidR="00765F4B" w:rsidRPr="00614CC9" w:rsidRDefault="00765F4B" w:rsidP="00765F4B">
      <w:pPr>
        <w:ind w:left="708"/>
        <w:rPr>
          <w:sz w:val="28"/>
          <w:szCs w:val="28"/>
        </w:rPr>
      </w:pPr>
    </w:p>
    <w:p w:rsidR="00765F4B" w:rsidRPr="009E61B3" w:rsidRDefault="00765F4B" w:rsidP="007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61B3">
        <w:rPr>
          <w:sz w:val="28"/>
          <w:szCs w:val="28"/>
        </w:rPr>
        <w:t xml:space="preserve">. Считая, что один символ кодируется одним байтом, подсчитать в байтах количество информации, содержащееся </w:t>
      </w:r>
      <w:proofErr w:type="gramStart"/>
      <w:r w:rsidRPr="009E61B3">
        <w:rPr>
          <w:sz w:val="28"/>
          <w:szCs w:val="28"/>
        </w:rPr>
        <w:t>в</w:t>
      </w:r>
      <w:proofErr w:type="gramEnd"/>
      <w:r w:rsidRPr="009E61B3">
        <w:rPr>
          <w:sz w:val="28"/>
          <w:szCs w:val="28"/>
        </w:rPr>
        <w:t xml:space="preserve"> фразе: “Терпение и труд все перетрут</w:t>
      </w:r>
      <w:proofErr w:type="gramStart"/>
      <w:r w:rsidRPr="009E61B3">
        <w:rPr>
          <w:sz w:val="28"/>
          <w:szCs w:val="28"/>
        </w:rPr>
        <w:t>.”</w:t>
      </w:r>
      <w:proofErr w:type="gramEnd"/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1) 58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2) 29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3) 232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4) 72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</w:p>
    <w:p w:rsidR="00765F4B" w:rsidRPr="00640603" w:rsidRDefault="00765F4B" w:rsidP="00765F4B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>9.</w:t>
      </w:r>
      <w:r w:rsidRPr="005A1517">
        <w:rPr>
          <w:rFonts w:ascii="Arial" w:hAnsi="Arial" w:cs="Arial"/>
        </w:rPr>
        <w:t xml:space="preserve"> </w:t>
      </w:r>
      <w:r w:rsidRPr="005A1517">
        <w:rPr>
          <w:sz w:val="28"/>
          <w:szCs w:val="28"/>
        </w:rPr>
        <w:t>Получено сообщение, информационный объём которого равен 32 битам. Чему равен этот объём в байтах?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A169A7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9A7">
        <w:rPr>
          <w:sz w:val="28"/>
          <w:szCs w:val="28"/>
        </w:rPr>
        <w:t>10. Что такое система?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1) сложный объект, состоящий из взаимосвязанных частей и существующий как единое целое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2) сложный объект, состоящий из отдельных деталей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A169A7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9A7">
        <w:rPr>
          <w:sz w:val="28"/>
          <w:szCs w:val="28"/>
        </w:rPr>
        <w:t>11. Что понимается под управлением?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lastRenderedPageBreak/>
        <w:t>1) управление движением объекта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2) планомерное воздействие  на некоторый объект с целью достижения определенного результата</w:t>
      </w:r>
    </w:p>
    <w:p w:rsidR="00765F4B" w:rsidRDefault="00765F4B" w:rsidP="00765F4B">
      <w:pPr>
        <w:ind w:left="708"/>
        <w:rPr>
          <w:sz w:val="28"/>
          <w:szCs w:val="28"/>
        </w:rPr>
      </w:pPr>
      <w:r w:rsidRPr="00A169A7">
        <w:rPr>
          <w:sz w:val="28"/>
          <w:szCs w:val="28"/>
        </w:rPr>
        <w:t>3) планомерное воздействие  на некоторый объект с целью изменения его свойств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CC41C6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>12. Выберите вид обработки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1) получение новой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2) защита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3) передача информации</w:t>
      </w:r>
    </w:p>
    <w:p w:rsidR="00765F4B" w:rsidRDefault="00765F4B" w:rsidP="00765F4B">
      <w:pPr>
        <w:rPr>
          <w:sz w:val="28"/>
          <w:szCs w:val="28"/>
        </w:rPr>
      </w:pPr>
    </w:p>
    <w:p w:rsidR="00765F4B" w:rsidRDefault="00765F4B" w:rsidP="00765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 xml:space="preserve">13. </w:t>
      </w:r>
      <w:r>
        <w:rPr>
          <w:sz w:val="28"/>
          <w:szCs w:val="28"/>
        </w:rPr>
        <w:t>Объект, заменяющий реальный процесс, предмет и явление и созданный для понимания закономерностей объективной действительности называют: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1) знаком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2) моделью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3) объектом</w:t>
      </w:r>
    </w:p>
    <w:p w:rsidR="00765F4B" w:rsidRPr="00CC41C6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4) системой</w:t>
      </w:r>
    </w:p>
    <w:p w:rsidR="00765F4B" w:rsidRDefault="00765F4B" w:rsidP="00765F4B">
      <w:pPr>
        <w:rPr>
          <w:sz w:val="28"/>
          <w:szCs w:val="28"/>
        </w:rPr>
      </w:pPr>
    </w:p>
    <w:p w:rsidR="00765F4B" w:rsidRPr="00CC41C6" w:rsidRDefault="00765F4B" w:rsidP="00765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>14</w:t>
      </w:r>
      <w:r>
        <w:rPr>
          <w:rFonts w:ascii="Arial" w:hAnsi="Arial" w:cs="Arial"/>
        </w:rPr>
        <w:t>.</w:t>
      </w:r>
      <w:r w:rsidRPr="00CC41C6">
        <w:rPr>
          <w:sz w:val="28"/>
          <w:szCs w:val="28"/>
        </w:rPr>
        <w:t>В таблице приведена стоимость перевозок между соседними железнодорожными станциями. Укажите схему, соответствующую таблице.</w:t>
      </w:r>
    </w:p>
    <w:p w:rsidR="00765F4B" w:rsidRDefault="00765F4B" w:rsidP="00765F4B">
      <w:pPr>
        <w:ind w:left="720"/>
        <w:jc w:val="both"/>
        <w:rPr>
          <w:rFonts w:ascii="Arial" w:hAnsi="Arial" w:cs="Arial"/>
        </w:rPr>
      </w:pPr>
    </w:p>
    <w:p w:rsidR="00765F4B" w:rsidRPr="00EC386C" w:rsidRDefault="00765F4B" w:rsidP="00765F4B">
      <w:pPr>
        <w:ind w:left="720"/>
        <w:jc w:val="both"/>
        <w:rPr>
          <w:rFonts w:ascii="Arial" w:hAnsi="Arial" w:cs="Arial"/>
        </w:rPr>
      </w:pPr>
    </w:p>
    <w:p w:rsidR="00765F4B" w:rsidRDefault="00765F4B" w:rsidP="00765F4B">
      <w:pPr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67"/>
        <w:gridCol w:w="567"/>
        <w:gridCol w:w="567"/>
        <w:gridCol w:w="567"/>
      </w:tblGrid>
      <w:tr w:rsidR="00765F4B" w:rsidRPr="009A450C" w:rsidTr="00765F4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color w:val="C0C0C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D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5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6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4B" w:rsidRPr="00765F4B" w:rsidRDefault="00765F4B" w:rsidP="00765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902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6"/>
        <w:gridCol w:w="2257"/>
        <w:gridCol w:w="2256"/>
        <w:gridCol w:w="2257"/>
      </w:tblGrid>
      <w:tr w:rsidR="00765F4B" w:rsidTr="00DC3519">
        <w:tc>
          <w:tcPr>
            <w:tcW w:w="2256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1)</w:t>
            </w:r>
          </w:p>
        </w:tc>
        <w:tc>
          <w:tcPr>
            <w:tcW w:w="2257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2)</w:t>
            </w:r>
          </w:p>
        </w:tc>
        <w:tc>
          <w:tcPr>
            <w:tcW w:w="2256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3)</w:t>
            </w:r>
          </w:p>
        </w:tc>
        <w:tc>
          <w:tcPr>
            <w:tcW w:w="2257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4)</w:t>
            </w:r>
          </w:p>
        </w:tc>
      </w:tr>
      <w:tr w:rsidR="00765F4B" w:rsidTr="00DC3519">
        <w:tc>
          <w:tcPr>
            <w:tcW w:w="2256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143000"/>
                  <wp:effectExtent l="19050" t="0" r="0" b="0"/>
                  <wp:docPr id="5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6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285875"/>
                  <wp:effectExtent l="19050" t="0" r="0" b="0"/>
                  <wp:docPr id="7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209675"/>
                  <wp:effectExtent l="19050" t="0" r="9525" b="0"/>
                  <wp:docPr id="8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</w:rPr>
      </w:pPr>
      <w:r>
        <w:rPr>
          <w:sz w:val="28"/>
          <w:szCs w:val="28"/>
        </w:rPr>
        <w:lastRenderedPageBreak/>
        <w:t>15.</w:t>
      </w:r>
      <w:r w:rsidRPr="008B4154">
        <w:rPr>
          <w:rFonts w:ascii="Arial" w:hAnsi="Arial" w:cs="Arial"/>
        </w:rPr>
        <w:t xml:space="preserve"> </w:t>
      </w:r>
      <w:r w:rsidRPr="00C728B5">
        <w:rPr>
          <w:rFonts w:ascii="Arial" w:hAnsi="Arial" w:cs="Arial"/>
        </w:rPr>
        <w:t>Дан фрагмент электронной таблицы: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1276"/>
        <w:gridCol w:w="1276"/>
      </w:tblGrid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В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1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=A1+2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2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=B2-1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</w:p>
        </w:tc>
      </w:tr>
    </w:tbl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  <w:lang w:val="en-US"/>
        </w:rPr>
      </w:pP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</w:rPr>
      </w:pPr>
      <w:r w:rsidRPr="00C728B5">
        <w:rPr>
          <w:rFonts w:ascii="Arial" w:hAnsi="Arial" w:cs="Arial"/>
        </w:rPr>
        <w:t xml:space="preserve">После выполнения вычислений, была построена диаграмма  по значениям диапазона ячеек </w:t>
      </w:r>
      <w:r w:rsidRPr="00C728B5">
        <w:rPr>
          <w:rFonts w:ascii="Arial" w:hAnsi="Arial" w:cs="Arial"/>
          <w:lang w:val="en-US"/>
        </w:rPr>
        <w:t>A</w:t>
      </w:r>
      <w:r w:rsidRPr="00C728B5">
        <w:rPr>
          <w:rFonts w:ascii="Arial" w:hAnsi="Arial" w:cs="Arial"/>
        </w:rPr>
        <w:t>1:</w:t>
      </w:r>
      <w:r w:rsidRPr="00C728B5">
        <w:rPr>
          <w:rFonts w:ascii="Arial" w:hAnsi="Arial" w:cs="Arial"/>
          <w:lang w:val="en-US"/>
        </w:rPr>
        <w:t>A</w:t>
      </w:r>
      <w:r w:rsidRPr="00C728B5">
        <w:rPr>
          <w:rFonts w:ascii="Arial" w:hAnsi="Arial" w:cs="Arial"/>
        </w:rPr>
        <w:t>4. Укажите получившуюся диаграмму.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65F4B" w:rsidRPr="00C728B5" w:rsidTr="00DC3519"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1)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2568" w:dyaOrig="1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65pt;height:85.65pt" o:ole="">
                  <v:imagedata r:id="rId9" o:title=""/>
                </v:shape>
                <o:OLEObject Type="Embed" ProgID="PBrush" ShapeID="_x0000_i1025" DrawAspect="Content" ObjectID="_1567533566" r:id="rId10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1776" w:dyaOrig="1704">
                <v:shape id="_x0000_i1026" type="#_x0000_t75" style="width:88.95pt;height:85.2pt" o:ole="">
                  <v:imagedata r:id="rId11" o:title=""/>
                </v:shape>
                <o:OLEObject Type="Embed" ProgID="PBrush" ShapeID="_x0000_i1026" DrawAspect="Content" ObjectID="_1567533567" r:id="rId12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3)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2544" w:dyaOrig="1668">
                <v:shape id="_x0000_i1027" type="#_x0000_t75" style="width:101.65pt;height:83.3pt" o:ole="">
                  <v:imagedata r:id="rId13" o:title=""/>
                </v:shape>
                <o:OLEObject Type="Embed" ProgID="PBrush" ShapeID="_x0000_i1027" DrawAspect="Content" ObjectID="_1567533568" r:id="rId14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4)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1644" w:dyaOrig="1668">
                <v:shape id="_x0000_i1028" type="#_x0000_t75" style="width:82.35pt;height:83.3pt" o:ole="">
                  <v:imagedata r:id="rId15" o:title=""/>
                </v:shape>
                <o:OLEObject Type="Embed" ProgID="PBrush" ShapeID="_x0000_i1028" DrawAspect="Content" ObjectID="_1567533569" r:id="rId16"/>
              </w:object>
            </w:r>
          </w:p>
        </w:tc>
      </w:tr>
    </w:tbl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Pr="008B4154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Pr="005A1517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Pr="00E23744" w:rsidRDefault="00765F4B" w:rsidP="00765F4B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765F4B" w:rsidTr="00DC3519">
        <w:tc>
          <w:tcPr>
            <w:tcW w:w="656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5F4B" w:rsidTr="00DC3519">
        <w:tc>
          <w:tcPr>
            <w:tcW w:w="656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3BC6" w:rsidRDefault="00413BC6"/>
    <w:sectPr w:rsidR="00413BC6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F0"/>
    <w:multiLevelType w:val="hybridMultilevel"/>
    <w:tmpl w:val="C384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9F"/>
    <w:multiLevelType w:val="hybridMultilevel"/>
    <w:tmpl w:val="155E04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707D8"/>
    <w:multiLevelType w:val="hybridMultilevel"/>
    <w:tmpl w:val="1584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5F4B"/>
    <w:rsid w:val="00145C7E"/>
    <w:rsid w:val="00391D23"/>
    <w:rsid w:val="00413BC6"/>
    <w:rsid w:val="00765F4B"/>
    <w:rsid w:val="0092751B"/>
    <w:rsid w:val="00B2281F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765F4B"/>
    <w:pPr>
      <w:ind w:left="720"/>
      <w:contextualSpacing/>
    </w:pPr>
  </w:style>
  <w:style w:type="table" w:styleId="a4">
    <w:name w:val="Table Grid"/>
    <w:basedOn w:val="a1"/>
    <w:rsid w:val="0076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5F4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5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dcterms:created xsi:type="dcterms:W3CDTF">2015-10-21T12:56:00Z</dcterms:created>
  <dcterms:modified xsi:type="dcterms:W3CDTF">2017-09-21T19:13:00Z</dcterms:modified>
</cp:coreProperties>
</file>