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6B" w:rsidRPr="003C59BF" w:rsidRDefault="0012676B" w:rsidP="001267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Образец                                                                                                                                                                                                                    (примерная структура)</w:t>
      </w:r>
    </w:p>
    <w:p w:rsidR="0012676B" w:rsidRPr="003C59BF" w:rsidRDefault="0012676B" w:rsidP="001267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теста по </w:t>
      </w:r>
      <w:r w:rsidR="00893412">
        <w:rPr>
          <w:rFonts w:ascii="Times New Roman" w:hAnsi="Times New Roman" w:cs="Times New Roman"/>
          <w:b/>
          <w:bCs/>
          <w:sz w:val="28"/>
          <w:szCs w:val="28"/>
        </w:rPr>
        <w:t>ОБЖ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12676B" w:rsidRDefault="0012676B" w:rsidP="001267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676B" w:rsidRPr="003C59BF" w:rsidRDefault="0012676B" w:rsidP="00126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12676B" w:rsidRPr="005108CB" w:rsidRDefault="0012676B" w:rsidP="007D0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«5»-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08CB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108CB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12676B" w:rsidRPr="005108CB" w:rsidRDefault="0012676B" w:rsidP="007D0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«4»-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08CB">
        <w:rPr>
          <w:rFonts w:ascii="Times New Roman" w:hAnsi="Times New Roman" w:cs="Times New Roman"/>
          <w:sz w:val="24"/>
          <w:szCs w:val="24"/>
        </w:rPr>
        <w:t>-</w:t>
      </w:r>
      <w:r w:rsidR="00B5767C">
        <w:rPr>
          <w:rFonts w:ascii="Times New Roman" w:hAnsi="Times New Roman" w:cs="Times New Roman"/>
          <w:sz w:val="24"/>
          <w:szCs w:val="24"/>
        </w:rPr>
        <w:t>7</w:t>
      </w:r>
      <w:r w:rsidR="00B5767C" w:rsidRPr="005108CB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5108CB">
        <w:rPr>
          <w:rFonts w:ascii="Times New Roman" w:hAnsi="Times New Roman" w:cs="Times New Roman"/>
          <w:sz w:val="24"/>
          <w:szCs w:val="24"/>
        </w:rPr>
        <w:t>;</w:t>
      </w:r>
    </w:p>
    <w:p w:rsidR="0012676B" w:rsidRDefault="0012676B" w:rsidP="007D0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«3»-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108CB">
        <w:rPr>
          <w:rFonts w:ascii="Times New Roman" w:hAnsi="Times New Roman" w:cs="Times New Roman"/>
          <w:sz w:val="24"/>
          <w:szCs w:val="24"/>
        </w:rPr>
        <w:t>-</w:t>
      </w:r>
      <w:r w:rsidR="00B5767C">
        <w:rPr>
          <w:rFonts w:ascii="Times New Roman" w:hAnsi="Times New Roman" w:cs="Times New Roman"/>
          <w:sz w:val="24"/>
          <w:szCs w:val="24"/>
        </w:rPr>
        <w:t>5</w:t>
      </w:r>
      <w:r w:rsidR="00B5767C" w:rsidRPr="005108CB">
        <w:rPr>
          <w:rFonts w:ascii="Times New Roman" w:hAnsi="Times New Roman" w:cs="Times New Roman"/>
          <w:sz w:val="24"/>
          <w:szCs w:val="24"/>
        </w:rPr>
        <w:t>баллов;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135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Менее 4 балов - неудовлетворительно.</w:t>
      </w:r>
    </w:p>
    <w:p w:rsidR="00C22B29" w:rsidRDefault="00C22B29" w:rsidP="007D0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B29" w:rsidRPr="00C22B29" w:rsidRDefault="00C22B29" w:rsidP="00C22B29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2B29">
        <w:rPr>
          <w:rFonts w:ascii="Times New Roman" w:hAnsi="Times New Roman" w:cs="Times New Roman"/>
          <w:b/>
          <w:bCs/>
          <w:sz w:val="28"/>
          <w:szCs w:val="28"/>
        </w:rPr>
        <w:t>Обведите кружком верный ответ.  (За каждый верный ответ-1 балл)</w:t>
      </w:r>
    </w:p>
    <w:p w:rsidR="00C22B29" w:rsidRDefault="00C22B29" w:rsidP="007D0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76B" w:rsidRDefault="0012676B" w:rsidP="0012676B">
      <w:pPr>
        <w:autoSpaceDE w:val="0"/>
        <w:autoSpaceDN w:val="0"/>
        <w:adjustRightInd w:val="0"/>
        <w:spacing w:after="0"/>
        <w:ind w:firstLine="260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1.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з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еречисленных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иже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причин</w:t>
      </w:r>
      <w:r w:rsidR="00C13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ыберите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те, ко</w:t>
      </w: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торые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вляются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ричинами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ынужденного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</w:t>
      </w: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ного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существования</w:t>
      </w:r>
      <w:r w:rsidR="00C13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C13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риродных </w:t>
      </w:r>
      <w:r w:rsidRPr="0012676B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1267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словиях: </w:t>
      </w:r>
    </w:p>
    <w:p w:rsidR="0012676B" w:rsidRPr="0012676B" w:rsidRDefault="0012676B" w:rsidP="0012676B">
      <w:pPr>
        <w:autoSpaceDE w:val="0"/>
        <w:autoSpaceDN w:val="0"/>
        <w:adjustRightInd w:val="0"/>
        <w:spacing w:after="0"/>
        <w:ind w:firstLine="260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12676B" w:rsidRPr="0012676B" w:rsidRDefault="007274E1" w:rsidP="007D0794">
      <w:pPr>
        <w:autoSpaceDE w:val="0"/>
        <w:autoSpaceDN w:val="0"/>
        <w:adjustRightInd w:val="0"/>
        <w:spacing w:after="0"/>
        <w:ind w:left="454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12676B" w:rsidRPr="0012676B">
        <w:rPr>
          <w:rFonts w:ascii="Times New Roman" w:hAnsi="Times New Roman"/>
          <w:sz w:val="24"/>
          <w:szCs w:val="24"/>
        </w:rPr>
        <w:t>п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отеря </w:t>
      </w:r>
      <w:r w:rsidR="0012676B" w:rsidRPr="0012676B">
        <w:rPr>
          <w:rFonts w:ascii="Times New Roman" w:hAnsi="Times New Roman"/>
          <w:sz w:val="24"/>
          <w:szCs w:val="24"/>
        </w:rPr>
        <w:t>ч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асти </w:t>
      </w:r>
      <w:r w:rsidR="0012676B" w:rsidRPr="0012676B">
        <w:rPr>
          <w:rFonts w:ascii="Times New Roman" w:hAnsi="Times New Roman"/>
          <w:sz w:val="24"/>
          <w:szCs w:val="24"/>
        </w:rPr>
        <w:t>п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родуктов </w:t>
      </w:r>
      <w:r w:rsidR="0012676B" w:rsidRPr="0012676B">
        <w:rPr>
          <w:rFonts w:ascii="Times New Roman" w:hAnsi="Times New Roman"/>
          <w:sz w:val="24"/>
          <w:szCs w:val="24"/>
        </w:rPr>
        <w:t>п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итания, потеря </w:t>
      </w:r>
      <w:r w:rsidR="0012676B" w:rsidRPr="0012676B">
        <w:rPr>
          <w:rFonts w:ascii="Times New Roman" w:hAnsi="Times New Roman"/>
          <w:sz w:val="24"/>
          <w:szCs w:val="24"/>
        </w:rPr>
        <w:t>к</w:t>
      </w:r>
      <w:r w:rsidR="0012676B" w:rsidRPr="0012676B">
        <w:rPr>
          <w:rFonts w:ascii="Times New Roman" w:hAnsi="Times New Roman"/>
          <w:noProof/>
          <w:sz w:val="24"/>
          <w:szCs w:val="24"/>
        </w:rPr>
        <w:t>омпаса</w:t>
      </w:r>
    </w:p>
    <w:p w:rsidR="0012676B" w:rsidRPr="0012676B" w:rsidRDefault="007274E1" w:rsidP="007D0794">
      <w:pPr>
        <w:autoSpaceDE w:val="0"/>
        <w:autoSpaceDN w:val="0"/>
        <w:adjustRightInd w:val="0"/>
        <w:spacing w:after="0"/>
        <w:ind w:left="454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12676B" w:rsidRPr="0012676B">
        <w:rPr>
          <w:rFonts w:ascii="Times New Roman" w:hAnsi="Times New Roman"/>
          <w:sz w:val="24"/>
          <w:szCs w:val="24"/>
        </w:rPr>
        <w:t>н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есвоевременная </w:t>
      </w:r>
      <w:r w:rsidR="0012676B" w:rsidRPr="0012676B">
        <w:rPr>
          <w:rFonts w:ascii="Times New Roman" w:hAnsi="Times New Roman"/>
          <w:sz w:val="24"/>
          <w:szCs w:val="24"/>
        </w:rPr>
        <w:t>р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егистрация </w:t>
      </w:r>
      <w:r w:rsidR="0012676B" w:rsidRPr="0012676B">
        <w:rPr>
          <w:rFonts w:ascii="Times New Roman" w:hAnsi="Times New Roman"/>
          <w:sz w:val="24"/>
          <w:szCs w:val="24"/>
        </w:rPr>
        <w:t>т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уристической группы </w:t>
      </w:r>
      <w:r w:rsidR="0012676B" w:rsidRPr="0012676B">
        <w:rPr>
          <w:rFonts w:ascii="Times New Roman" w:hAnsi="Times New Roman"/>
          <w:sz w:val="24"/>
          <w:szCs w:val="24"/>
        </w:rPr>
        <w:t>п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еред </w:t>
      </w:r>
      <w:r w:rsidR="0012676B" w:rsidRPr="0012676B">
        <w:rPr>
          <w:rFonts w:ascii="Times New Roman" w:hAnsi="Times New Roman"/>
          <w:sz w:val="24"/>
          <w:szCs w:val="24"/>
        </w:rPr>
        <w:t>в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ыходом </w:t>
      </w:r>
      <w:r w:rsidR="0012676B" w:rsidRPr="0012676B">
        <w:rPr>
          <w:rFonts w:ascii="Times New Roman" w:hAnsi="Times New Roman"/>
          <w:sz w:val="24"/>
          <w:szCs w:val="24"/>
        </w:rPr>
        <w:t>н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а </w:t>
      </w:r>
      <w:r w:rsidR="0012676B" w:rsidRPr="0012676B">
        <w:rPr>
          <w:rFonts w:ascii="Times New Roman" w:hAnsi="Times New Roman"/>
          <w:sz w:val="24"/>
          <w:szCs w:val="24"/>
        </w:rPr>
        <w:t>м</w:t>
      </w:r>
      <w:r w:rsidR="0012676B" w:rsidRPr="0012676B">
        <w:rPr>
          <w:rFonts w:ascii="Times New Roman" w:hAnsi="Times New Roman"/>
          <w:noProof/>
          <w:sz w:val="24"/>
          <w:szCs w:val="24"/>
        </w:rPr>
        <w:t>аршрут</w:t>
      </w:r>
    </w:p>
    <w:p w:rsidR="0012676B" w:rsidRDefault="007274E1" w:rsidP="007D0794">
      <w:pPr>
        <w:autoSpaceDE w:val="0"/>
        <w:autoSpaceDN w:val="0"/>
        <w:adjustRightInd w:val="0"/>
        <w:spacing w:after="0"/>
        <w:ind w:left="4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1A4A1C">
        <w:rPr>
          <w:rFonts w:ascii="Times New Roman" w:hAnsi="Times New Roman"/>
          <w:sz w:val="24"/>
          <w:szCs w:val="24"/>
        </w:rPr>
        <w:t xml:space="preserve"> </w:t>
      </w:r>
      <w:r w:rsidR="0012676B" w:rsidRPr="0012676B">
        <w:rPr>
          <w:rFonts w:ascii="Times New Roman" w:hAnsi="Times New Roman"/>
          <w:sz w:val="24"/>
          <w:szCs w:val="24"/>
        </w:rPr>
        <w:t>п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отеря </w:t>
      </w:r>
      <w:r w:rsidR="0012676B" w:rsidRPr="0012676B">
        <w:rPr>
          <w:rFonts w:ascii="Times New Roman" w:hAnsi="Times New Roman"/>
          <w:sz w:val="24"/>
          <w:szCs w:val="24"/>
        </w:rPr>
        <w:t>о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риентировки </w:t>
      </w:r>
      <w:r w:rsidR="0012676B" w:rsidRPr="0012676B">
        <w:rPr>
          <w:rFonts w:ascii="Times New Roman" w:hAnsi="Times New Roman"/>
          <w:sz w:val="24"/>
          <w:szCs w:val="24"/>
        </w:rPr>
        <w:t>н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а </w:t>
      </w:r>
      <w:r w:rsidR="0012676B" w:rsidRPr="0012676B">
        <w:rPr>
          <w:rFonts w:ascii="Times New Roman" w:hAnsi="Times New Roman"/>
          <w:sz w:val="24"/>
          <w:szCs w:val="24"/>
        </w:rPr>
        <w:t>м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естности </w:t>
      </w:r>
      <w:r w:rsidR="0012676B" w:rsidRPr="0012676B">
        <w:rPr>
          <w:rFonts w:ascii="Times New Roman" w:hAnsi="Times New Roman"/>
          <w:sz w:val="24"/>
          <w:szCs w:val="24"/>
        </w:rPr>
        <w:t>в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о </w:t>
      </w:r>
      <w:r w:rsidR="0012676B" w:rsidRPr="0012676B">
        <w:rPr>
          <w:rFonts w:ascii="Times New Roman" w:hAnsi="Times New Roman"/>
          <w:sz w:val="24"/>
          <w:szCs w:val="24"/>
        </w:rPr>
        <w:t>в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ремя </w:t>
      </w:r>
      <w:r w:rsidR="0012676B" w:rsidRPr="0012676B">
        <w:rPr>
          <w:rFonts w:ascii="Times New Roman" w:hAnsi="Times New Roman"/>
          <w:sz w:val="24"/>
          <w:szCs w:val="24"/>
        </w:rPr>
        <w:t>по</w:t>
      </w:r>
      <w:r w:rsidR="0012676B" w:rsidRPr="0012676B">
        <w:rPr>
          <w:rFonts w:ascii="Times New Roman" w:hAnsi="Times New Roman"/>
          <w:noProof/>
          <w:sz w:val="24"/>
          <w:szCs w:val="24"/>
        </w:rPr>
        <w:t>хода</w:t>
      </w:r>
      <w:r>
        <w:rPr>
          <w:rFonts w:ascii="Times New Roman" w:hAnsi="Times New Roman"/>
          <w:noProof/>
          <w:sz w:val="24"/>
          <w:szCs w:val="24"/>
        </w:rPr>
        <w:t xml:space="preserve">   </w:t>
      </w:r>
      <w:r w:rsidR="001A4A1C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г</w:t>
      </w:r>
      <w:r w:rsidR="0012676B">
        <w:rPr>
          <w:rFonts w:ascii="Times New Roman" w:hAnsi="Times New Roman"/>
          <w:noProof/>
          <w:sz w:val="24"/>
          <w:szCs w:val="24"/>
        </w:rPr>
        <w:t>) авария</w:t>
      </w:r>
      <w:r w:rsidR="00C135F1">
        <w:rPr>
          <w:rFonts w:ascii="Times New Roman" w:hAnsi="Times New Roman"/>
          <w:noProof/>
          <w:sz w:val="24"/>
          <w:szCs w:val="24"/>
        </w:rPr>
        <w:t xml:space="preserve"> </w:t>
      </w:r>
      <w:r w:rsidR="0012676B" w:rsidRPr="0012676B">
        <w:rPr>
          <w:rFonts w:ascii="Times New Roman" w:hAnsi="Times New Roman"/>
          <w:sz w:val="24"/>
          <w:szCs w:val="24"/>
        </w:rPr>
        <w:t>т</w:t>
      </w:r>
      <w:r w:rsidR="0012676B" w:rsidRPr="0012676B">
        <w:rPr>
          <w:rFonts w:ascii="Times New Roman" w:hAnsi="Times New Roman"/>
          <w:noProof/>
          <w:sz w:val="24"/>
          <w:szCs w:val="24"/>
        </w:rPr>
        <w:t>ранспортных</w:t>
      </w:r>
      <w:r w:rsidR="00C135F1">
        <w:rPr>
          <w:rFonts w:ascii="Times New Roman" w:hAnsi="Times New Roman"/>
          <w:noProof/>
          <w:sz w:val="24"/>
          <w:szCs w:val="24"/>
        </w:rPr>
        <w:t xml:space="preserve"> </w:t>
      </w:r>
      <w:r w:rsidR="0012676B" w:rsidRPr="0012676B">
        <w:rPr>
          <w:rFonts w:ascii="Times New Roman" w:hAnsi="Times New Roman"/>
          <w:sz w:val="24"/>
          <w:szCs w:val="24"/>
        </w:rPr>
        <w:t>с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редств </w:t>
      </w:r>
      <w:r w:rsidR="0012676B" w:rsidRPr="0012676B">
        <w:rPr>
          <w:rFonts w:ascii="Times New Roman" w:hAnsi="Times New Roman"/>
          <w:sz w:val="24"/>
          <w:szCs w:val="24"/>
        </w:rPr>
        <w:t>в</w:t>
      </w:r>
      <w:r w:rsidR="00C135F1">
        <w:rPr>
          <w:rFonts w:ascii="Times New Roman" w:hAnsi="Times New Roman"/>
          <w:sz w:val="24"/>
          <w:szCs w:val="24"/>
        </w:rPr>
        <w:t xml:space="preserve"> </w:t>
      </w:r>
      <w:r w:rsidR="0012676B" w:rsidRPr="0012676B">
        <w:rPr>
          <w:rFonts w:ascii="Times New Roman" w:hAnsi="Times New Roman"/>
          <w:sz w:val="24"/>
          <w:szCs w:val="24"/>
        </w:rPr>
        <w:t>у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словиях </w:t>
      </w:r>
      <w:r w:rsidR="0012676B" w:rsidRPr="0012676B">
        <w:rPr>
          <w:rFonts w:ascii="Times New Roman" w:hAnsi="Times New Roman"/>
          <w:sz w:val="24"/>
          <w:szCs w:val="24"/>
        </w:rPr>
        <w:t>природ</w:t>
      </w:r>
      <w:r w:rsidR="0012676B" w:rsidRPr="0012676B">
        <w:rPr>
          <w:rFonts w:ascii="Times New Roman" w:hAnsi="Times New Roman"/>
          <w:noProof/>
          <w:sz w:val="24"/>
          <w:szCs w:val="24"/>
        </w:rPr>
        <w:t xml:space="preserve">ной </w:t>
      </w:r>
      <w:r w:rsidR="0012676B" w:rsidRPr="0012676B">
        <w:rPr>
          <w:rFonts w:ascii="Times New Roman" w:hAnsi="Times New Roman"/>
          <w:sz w:val="24"/>
          <w:szCs w:val="24"/>
        </w:rPr>
        <w:t>с</w:t>
      </w:r>
      <w:r w:rsidR="0012676B" w:rsidRPr="0012676B">
        <w:rPr>
          <w:rFonts w:ascii="Times New Roman" w:hAnsi="Times New Roman"/>
          <w:noProof/>
          <w:sz w:val="24"/>
          <w:szCs w:val="24"/>
        </w:rPr>
        <w:t>р</w:t>
      </w:r>
      <w:r w:rsidR="0012676B">
        <w:rPr>
          <w:rFonts w:ascii="Times New Roman" w:hAnsi="Times New Roman"/>
          <w:noProof/>
          <w:sz w:val="24"/>
          <w:szCs w:val="24"/>
        </w:rPr>
        <w:t>еды</w:t>
      </w:r>
      <w:r>
        <w:rPr>
          <w:rFonts w:ascii="Times New Roman" w:hAnsi="Times New Roman"/>
          <w:noProof/>
          <w:sz w:val="24"/>
          <w:szCs w:val="24"/>
        </w:rPr>
        <w:t xml:space="preserve">   </w:t>
      </w:r>
      <w:r w:rsidR="001A4A1C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д</w:t>
      </w:r>
      <w:r w:rsidR="0012676B" w:rsidRPr="0012676B">
        <w:rPr>
          <w:rFonts w:ascii="Times New Roman" w:hAnsi="Times New Roman"/>
          <w:noProof/>
          <w:sz w:val="24"/>
          <w:szCs w:val="24"/>
        </w:rPr>
        <w:t>)</w:t>
      </w:r>
      <w:r w:rsidR="001A4A1C">
        <w:rPr>
          <w:rFonts w:ascii="Times New Roman" w:hAnsi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12676B" w:rsidRPr="0012676B">
        <w:rPr>
          <w:rFonts w:ascii="Times New Roman" w:hAnsi="Times New Roman"/>
          <w:sz w:val="24"/>
          <w:szCs w:val="24"/>
        </w:rPr>
        <w:t>плохие погодные условия на маршруте движения</w:t>
      </w:r>
    </w:p>
    <w:p w:rsidR="007274E1" w:rsidRPr="0012676B" w:rsidRDefault="007274E1" w:rsidP="0012676B">
      <w:pPr>
        <w:autoSpaceDE w:val="0"/>
        <w:autoSpaceDN w:val="0"/>
        <w:adjustRightInd w:val="0"/>
        <w:spacing w:after="0"/>
        <w:ind w:left="680"/>
        <w:contextualSpacing/>
        <w:rPr>
          <w:rFonts w:ascii="Times New Roman" w:hAnsi="Times New Roman"/>
          <w:noProof/>
          <w:sz w:val="24"/>
          <w:szCs w:val="24"/>
        </w:rPr>
      </w:pPr>
    </w:p>
    <w:p w:rsidR="007274E1" w:rsidRPr="007274E1" w:rsidRDefault="007274E1" w:rsidP="007274E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27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.Молодой человек интеллигентного вида подходит к вам и говорит, что является знакомым родителей и просит впустить в квартиру, чтобы подождать папу или маму и сделать им сюрприз. Ваши действия. </w:t>
      </w:r>
      <w:r w:rsidRPr="00727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274E1" w:rsidRDefault="007274E1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9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2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Спросите у незнакомца фамилию, имя, отчество мамы и папы, спросите, где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Pr="00727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получив правильный ответ, впустите в квартиру (дом)</w:t>
      </w:r>
    </w:p>
    <w:p w:rsidR="00C22B29" w:rsidRPr="007274E1" w:rsidRDefault="00C22B29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9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E1" w:rsidRDefault="007274E1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9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2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Уточните у незнакомца более широкие сведения о родителях (например, откуда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72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знает), после чего впустите в квартиру</w:t>
      </w:r>
    </w:p>
    <w:p w:rsidR="00C22B29" w:rsidRPr="007274E1" w:rsidRDefault="00C22B29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9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E1" w:rsidRDefault="007274E1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9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27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впустите незнакомца в квартиру ни при каких обстоятельствах</w:t>
      </w:r>
    </w:p>
    <w:p w:rsidR="00F15B80" w:rsidRDefault="00F15B80" w:rsidP="00594F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B80" w:rsidRDefault="00F15B80" w:rsidP="00594F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 каком году была создана Гражданская оборона СССР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15B80" w:rsidRDefault="00F15B80" w:rsidP="00594F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B80" w:rsidRDefault="00F15B80" w:rsidP="00594F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1932 г.</w:t>
      </w:r>
    </w:p>
    <w:p w:rsidR="00F15B80" w:rsidRDefault="00F15B80" w:rsidP="00C22B29">
      <w:pPr>
        <w:widowControl w:val="0"/>
        <w:shd w:val="clear" w:color="auto" w:fill="FFFFFF"/>
        <w:tabs>
          <w:tab w:val="left" w:pos="284"/>
          <w:tab w:val="left" w:pos="66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в 1961 г.</w:t>
      </w:r>
      <w:r w:rsidR="00C22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5B80" w:rsidRDefault="00F15B80" w:rsidP="00594F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в 1924 г.</w:t>
      </w:r>
    </w:p>
    <w:p w:rsidR="00F15B80" w:rsidRPr="00F15B80" w:rsidRDefault="00F15B80" w:rsidP="00594F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в 1941г.</w:t>
      </w:r>
    </w:p>
    <w:p w:rsidR="009B3501" w:rsidRDefault="009B3501" w:rsidP="00594F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501" w:rsidRPr="009B3501" w:rsidRDefault="00F15B80" w:rsidP="009B350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B3501" w:rsidRPr="009B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.Оружие массового поражения взрывного действия, действие которого основано на использовании внутриядерной энергии:</w:t>
      </w:r>
    </w:p>
    <w:p w:rsidR="009B3501" w:rsidRPr="009B3501" w:rsidRDefault="009B3501" w:rsidP="009B350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501" w:rsidRPr="009B3501" w:rsidRDefault="009B3501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62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Химическое</w:t>
      </w:r>
    </w:p>
    <w:p w:rsidR="009B3501" w:rsidRPr="009B3501" w:rsidRDefault="009B3501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62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Боеприпасы объёмного взрыва</w:t>
      </w:r>
    </w:p>
    <w:p w:rsidR="009B3501" w:rsidRDefault="009B3501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62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1A4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Ядерное</w:t>
      </w:r>
    </w:p>
    <w:p w:rsidR="00594FBD" w:rsidRPr="00AE410C" w:rsidRDefault="00594FBD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624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94FBD" w:rsidRPr="00594FBD" w:rsidRDefault="00F15B80" w:rsidP="00594F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94FBD" w:rsidRPr="0059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.Какие виды боеприпасов относят к высокоточному оружию?</w:t>
      </w:r>
    </w:p>
    <w:p w:rsidR="00594FBD" w:rsidRPr="00594FBD" w:rsidRDefault="00594FBD" w:rsidP="00594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BD" w:rsidRPr="00594FBD" w:rsidRDefault="00594FBD" w:rsidP="00594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Осколочные боеприпасы</w:t>
      </w:r>
    </w:p>
    <w:p w:rsidR="00594FBD" w:rsidRPr="00594FBD" w:rsidRDefault="00594FBD" w:rsidP="00594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Бетонобойные боеприпасы</w:t>
      </w:r>
    </w:p>
    <w:p w:rsidR="00594FBD" w:rsidRPr="00594FBD" w:rsidRDefault="00594FBD" w:rsidP="00594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Управляемые авиационные бомбы</w:t>
      </w:r>
    </w:p>
    <w:p w:rsidR="00594FBD" w:rsidRDefault="002A476F" w:rsidP="00594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Боеприпасы</w:t>
      </w:r>
      <w:r w:rsidR="00594FBD"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объёмного взрыва</w:t>
      </w:r>
    </w:p>
    <w:p w:rsidR="00F15B80" w:rsidRPr="00594FBD" w:rsidRDefault="00F15B80" w:rsidP="00594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BD" w:rsidRPr="009B3501" w:rsidRDefault="00594FBD" w:rsidP="009B350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BD" w:rsidRDefault="00F15B80" w:rsidP="00594F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94FBD"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4FBD" w:rsidRPr="00594F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Что необходимо сразу же предпринять, если на кожу попала кислота или другое химическое вещество?</w:t>
      </w:r>
    </w:p>
    <w:p w:rsidR="007D0794" w:rsidRPr="00594FBD" w:rsidRDefault="007D0794" w:rsidP="00594F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4FBD" w:rsidRPr="00594FBD" w:rsidRDefault="001A4A1C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4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94FBD"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ополоснуть кожу марганцовкой</w:t>
      </w:r>
    </w:p>
    <w:p w:rsidR="00594FBD" w:rsidRPr="00594FBD" w:rsidRDefault="00594FBD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4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протереть это место спиртом</w:t>
      </w:r>
    </w:p>
    <w:p w:rsidR="00594FBD" w:rsidRPr="00594FBD" w:rsidRDefault="001A4A1C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4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4FBD"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4FBD"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смыть их проточной водой с мылом</w:t>
      </w:r>
    </w:p>
    <w:p w:rsidR="00594FBD" w:rsidRPr="00594FBD" w:rsidRDefault="00594FBD" w:rsidP="007D07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4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немедленно</w:t>
      </w:r>
      <w:r w:rsidRPr="005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промокнуть это место тампоном</w:t>
      </w:r>
    </w:p>
    <w:p w:rsidR="009B3501" w:rsidRPr="007274E1" w:rsidRDefault="009B3501" w:rsidP="007274E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0C" w:rsidRPr="00AE410C" w:rsidRDefault="00F15B80" w:rsidP="006D09F2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E410C" w:rsidRPr="00AE4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Какую пищу необходимо чаще необходимо чаще употреблять, чтобы укрепить зубы</w:t>
      </w:r>
      <w:r w:rsidR="00AE410C" w:rsidRPr="00AE4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AE410C" w:rsidRPr="00AE410C" w:rsidRDefault="001A4A1C" w:rsidP="007D079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10C" w:rsidRPr="00AE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содержащие животные и растительные жиры</w:t>
      </w:r>
    </w:p>
    <w:p w:rsidR="00AE410C" w:rsidRPr="00AE410C" w:rsidRDefault="00AE410C" w:rsidP="007D079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</w:t>
      </w:r>
      <w:r w:rsidR="002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E4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продукты</w:t>
      </w:r>
    </w:p>
    <w:p w:rsidR="00AE410C" w:rsidRPr="00AE410C" w:rsidRDefault="00AE410C" w:rsidP="007D079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2A4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рыбу и морепродукты</w:t>
      </w:r>
    </w:p>
    <w:p w:rsidR="00AE410C" w:rsidRDefault="00AE410C" w:rsidP="007D079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r w:rsidR="002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E410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яблоки, морковь, орехи, семечки подсолнуха, оливки, сыр</w:t>
      </w:r>
    </w:p>
    <w:p w:rsidR="00C47E26" w:rsidRDefault="00C47E26" w:rsidP="006D09F2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B80" w:rsidRDefault="00F15B80" w:rsidP="006D09F2">
      <w:pPr>
        <w:spacing w:after="0" w:line="240" w:lineRule="auto"/>
        <w:ind w:left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C47E26" w:rsidRPr="00C4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Самоотверженное, мужественное исполнение военнослужащим своего воинского долга и служебных обязанностей в мирное и военное время – это:</w:t>
      </w:r>
    </w:p>
    <w:p w:rsidR="00C47E26" w:rsidRDefault="00C47E26" w:rsidP="006D09F2">
      <w:pPr>
        <w:spacing w:after="0" w:line="240" w:lineRule="auto"/>
        <w:ind w:left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E26" w:rsidRPr="00C47E26" w:rsidRDefault="00C47E26" w:rsidP="007D0794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героизм</w:t>
      </w:r>
    </w:p>
    <w:p w:rsidR="00C47E26" w:rsidRDefault="00C47E26" w:rsidP="007D0794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воинская честь</w:t>
      </w:r>
    </w:p>
    <w:p w:rsidR="00C47E26" w:rsidRDefault="00C47E26" w:rsidP="007D0794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мужество</w:t>
      </w:r>
    </w:p>
    <w:p w:rsidR="00C47E26" w:rsidRDefault="00C47E26" w:rsidP="007D0794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воинская доблесть</w:t>
      </w:r>
    </w:p>
    <w:p w:rsidR="00C47E26" w:rsidRDefault="00C47E26" w:rsidP="006D09F2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26" w:rsidRDefault="00C47E26" w:rsidP="006D09F2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Воинский коллектив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C4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это:</w:t>
      </w:r>
    </w:p>
    <w:p w:rsidR="00B3698A" w:rsidRDefault="00B3698A" w:rsidP="006D09F2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E26" w:rsidRPr="00B3698A" w:rsidRDefault="00C47E26" w:rsidP="007D0794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несколько военнослужащих, случайно объединившихся для какой-то цели</w:t>
      </w:r>
    </w:p>
    <w:p w:rsidR="00C47E26" w:rsidRDefault="00C47E26" w:rsidP="007D0794">
      <w:pPr>
        <w:spacing w:after="0" w:line="240" w:lineRule="auto"/>
        <w:ind w:left="39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группа военнослужащих, объедине</w:t>
      </w:r>
      <w:r w:rsidR="00B3698A" w:rsidRPr="00B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="00B3698A" w:rsidRPr="00B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 воинским трудом и общими    интересами в военном де</w:t>
      </w:r>
      <w:r w:rsidR="00B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</w:p>
    <w:p w:rsidR="00B3698A" w:rsidRDefault="00B3698A" w:rsidP="007D0794">
      <w:pPr>
        <w:spacing w:after="0" w:line="240" w:lineRule="auto"/>
        <w:ind w:left="39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создаваемая на время выполнения какой-либо задачи группа военнослужащих</w:t>
      </w:r>
    </w:p>
    <w:p w:rsidR="00B3698A" w:rsidRDefault="00B3698A" w:rsidP="007D0794">
      <w:pPr>
        <w:spacing w:after="0" w:line="240" w:lineRule="auto"/>
        <w:ind w:left="17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8A" w:rsidRDefault="00B3698A" w:rsidP="006D09F2">
      <w:pPr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10.Морально-правовая норма </w:t>
      </w:r>
      <w:r w:rsidR="006D09F2" w:rsidRPr="006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взаимоотношений</w:t>
      </w:r>
      <w:r w:rsidRPr="006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 </w:t>
      </w:r>
      <w:r w:rsidR="006D09F2" w:rsidRPr="006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военнослужащими</w:t>
      </w:r>
      <w:r w:rsidRPr="006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воинском </w:t>
      </w:r>
      <w:r w:rsidR="006D09F2" w:rsidRPr="006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коллективе, непосредственно</w:t>
      </w:r>
      <w:r w:rsidRPr="006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влияющая</w:t>
      </w:r>
      <w:r w:rsidR="006D09F2" w:rsidRPr="006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его сплоченность и боеспособность, </w:t>
      </w:r>
      <w:r w:rsidR="007D0794" w:rsidRPr="006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это</w:t>
      </w:r>
      <w:r w:rsidR="006D09F2" w:rsidRPr="006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09F2" w:rsidRDefault="006D09F2" w:rsidP="006D09F2">
      <w:pPr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9F2" w:rsidRPr="006D09F2" w:rsidRDefault="006D09F2" w:rsidP="00A912BB">
      <w:pPr>
        <w:spacing w:after="0" w:line="240" w:lineRule="auto"/>
        <w:ind w:left="39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воинской долг</w:t>
      </w:r>
    </w:p>
    <w:p w:rsidR="006D09F2" w:rsidRPr="006D09F2" w:rsidRDefault="006D09F2" w:rsidP="00A912BB">
      <w:pPr>
        <w:spacing w:after="0" w:line="240" w:lineRule="auto"/>
        <w:ind w:left="39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воинская обязанность</w:t>
      </w:r>
    </w:p>
    <w:p w:rsidR="006D09F2" w:rsidRPr="006D09F2" w:rsidRDefault="006D09F2" w:rsidP="00A912BB">
      <w:pPr>
        <w:spacing w:after="0" w:line="240" w:lineRule="auto"/>
        <w:ind w:left="39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воинское товарищество</w:t>
      </w:r>
    </w:p>
    <w:p w:rsidR="006D09F2" w:rsidRPr="006D09F2" w:rsidRDefault="006D09F2" w:rsidP="00A912BB">
      <w:pPr>
        <w:spacing w:after="0" w:line="240" w:lineRule="auto"/>
        <w:ind w:left="39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г)личная дисциплинированность</w:t>
      </w:r>
    </w:p>
    <w:p w:rsidR="006D09F2" w:rsidRPr="006D09F2" w:rsidRDefault="006D09F2" w:rsidP="00B3698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9F2" w:rsidRPr="00B3698A" w:rsidRDefault="006D09F2" w:rsidP="00B3698A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26" w:rsidRPr="00C47E26" w:rsidRDefault="00C47E26" w:rsidP="00AE4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76F" w:rsidRDefault="002A476F" w:rsidP="00AE4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31" w:rsidRPr="00AE410C" w:rsidRDefault="00040331" w:rsidP="00AE4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0331" w:rsidRPr="00AE410C" w:rsidSect="0047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45F"/>
    <w:multiLevelType w:val="hybridMultilevel"/>
    <w:tmpl w:val="E480C104"/>
    <w:lvl w:ilvl="0" w:tplc="2FE281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2135E4"/>
    <w:multiLevelType w:val="hybridMultilevel"/>
    <w:tmpl w:val="945C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A71"/>
    <w:rsid w:val="00040331"/>
    <w:rsid w:val="0012676B"/>
    <w:rsid w:val="001A4A1C"/>
    <w:rsid w:val="002A476F"/>
    <w:rsid w:val="002C31DD"/>
    <w:rsid w:val="004718DB"/>
    <w:rsid w:val="00594FBD"/>
    <w:rsid w:val="006D09F2"/>
    <w:rsid w:val="007274E1"/>
    <w:rsid w:val="007D0794"/>
    <w:rsid w:val="0082641F"/>
    <w:rsid w:val="00893412"/>
    <w:rsid w:val="009B3501"/>
    <w:rsid w:val="00A912BB"/>
    <w:rsid w:val="00AE410C"/>
    <w:rsid w:val="00B3698A"/>
    <w:rsid w:val="00B5767C"/>
    <w:rsid w:val="00C135F1"/>
    <w:rsid w:val="00C22B29"/>
    <w:rsid w:val="00C47E26"/>
    <w:rsid w:val="00EC3A71"/>
    <w:rsid w:val="00F1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BC0A"/>
  <w15:docId w15:val="{7E2C4AD6-4AE3-4F67-B3CA-DB14524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6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12</cp:revision>
  <cp:lastPrinted>2019-09-29T05:21:00Z</cp:lastPrinted>
  <dcterms:created xsi:type="dcterms:W3CDTF">2019-09-28T06:10:00Z</dcterms:created>
  <dcterms:modified xsi:type="dcterms:W3CDTF">2019-10-04T16:07:00Z</dcterms:modified>
</cp:coreProperties>
</file>