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DB6E4" w14:textId="77777777" w:rsidR="00DA74F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6E212B" w14:textId="77777777" w:rsidR="005C14A7" w:rsidRDefault="005C14A7" w:rsidP="00DA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B4E61" w14:textId="77777777" w:rsidR="00DA74F8" w:rsidRPr="008A39A8" w:rsidRDefault="000168CE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П</w:t>
      </w:r>
      <w:r w:rsidR="00D54A65" w:rsidRPr="008A39A8">
        <w:rPr>
          <w:rFonts w:ascii="Times New Roman" w:hAnsi="Times New Roman" w:cs="Times New Roman"/>
          <w:sz w:val="28"/>
          <w:szCs w:val="28"/>
        </w:rPr>
        <w:t>ЛАНИРОВАНИЕ</w:t>
      </w:r>
    </w:p>
    <w:p w14:paraId="3AFABE53" w14:textId="77777777" w:rsidR="00DA74F8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 xml:space="preserve">учебного материала </w:t>
      </w:r>
    </w:p>
    <w:p w14:paraId="40643CE3" w14:textId="5665DD34" w:rsidR="000277DB" w:rsidRPr="008A39A8" w:rsidRDefault="00DA74F8" w:rsidP="00DA7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9A8">
        <w:rPr>
          <w:rFonts w:ascii="Times New Roman" w:hAnsi="Times New Roman" w:cs="Times New Roman"/>
          <w:sz w:val="28"/>
          <w:szCs w:val="28"/>
        </w:rPr>
        <w:t>(</w:t>
      </w:r>
      <w:r w:rsidR="00D63883">
        <w:rPr>
          <w:rFonts w:ascii="Times New Roman" w:hAnsi="Times New Roman" w:cs="Times New Roman"/>
          <w:sz w:val="28"/>
          <w:szCs w:val="28"/>
        </w:rPr>
        <w:t>экстернат</w:t>
      </w:r>
      <w:r w:rsidRPr="008A39A8">
        <w:rPr>
          <w:rFonts w:ascii="Times New Roman" w:hAnsi="Times New Roman" w:cs="Times New Roman"/>
          <w:sz w:val="28"/>
          <w:szCs w:val="28"/>
        </w:rPr>
        <w:t>)</w:t>
      </w:r>
    </w:p>
    <w:p w14:paraId="608095EC" w14:textId="77777777" w:rsidR="00DA74F8" w:rsidRPr="008A39A8" w:rsidRDefault="00DA74F8" w:rsidP="00DA74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04672F" w14:textId="1026BE6C" w:rsidR="000168CE" w:rsidRPr="008A39A8" w:rsidRDefault="000F3611" w:rsidP="00DA74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F0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617">
        <w:rPr>
          <w:rFonts w:ascii="Times New Roman" w:hAnsi="Times New Roman" w:cs="Times New Roman"/>
          <w:b/>
          <w:sz w:val="28"/>
          <w:szCs w:val="28"/>
        </w:rPr>
        <w:t>-</w:t>
      </w:r>
      <w:r w:rsidR="00DA74F8" w:rsidRPr="008A39A8">
        <w:rPr>
          <w:rFonts w:ascii="Times New Roman" w:hAnsi="Times New Roman" w:cs="Times New Roman"/>
          <w:b/>
          <w:sz w:val="28"/>
          <w:szCs w:val="28"/>
        </w:rPr>
        <w:t xml:space="preserve"> класс, </w:t>
      </w: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14:paraId="09EAADEA" w14:textId="5E739548" w:rsidR="00E21291" w:rsidRDefault="00DA74F8" w:rsidP="000B7AAA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8A39A8">
        <w:rPr>
          <w:rFonts w:ascii="Times New Roman" w:hAnsi="Times New Roman" w:cs="Times New Roman"/>
          <w:b/>
          <w:sz w:val="28"/>
          <w:szCs w:val="28"/>
        </w:rPr>
        <w:t xml:space="preserve">Учебник: </w:t>
      </w:r>
      <w:r w:rsidR="00D572B5">
        <w:rPr>
          <w:rFonts w:ascii="Times New Roman" w:hAnsi="Times New Roman" w:cs="Times New Roman"/>
          <w:bCs/>
          <w:sz w:val="28"/>
          <w:szCs w:val="28"/>
        </w:rPr>
        <w:t>ОБЖ</w:t>
      </w:r>
      <w:r w:rsidR="00C75FD3">
        <w:rPr>
          <w:rFonts w:ascii="Times New Roman" w:hAnsi="Times New Roman" w:cs="Times New Roman"/>
          <w:bCs/>
          <w:sz w:val="28"/>
          <w:szCs w:val="28"/>
        </w:rPr>
        <w:t xml:space="preserve"> 7-9 </w:t>
      </w:r>
      <w:r w:rsidRPr="008A39A8">
        <w:rPr>
          <w:rFonts w:ascii="Times New Roman" w:hAnsi="Times New Roman" w:cs="Times New Roman"/>
          <w:bCs/>
          <w:sz w:val="28"/>
          <w:szCs w:val="28"/>
        </w:rPr>
        <w:t>класс</w:t>
      </w:r>
      <w:r w:rsidR="00C75FD3">
        <w:rPr>
          <w:rFonts w:ascii="Times New Roman" w:hAnsi="Times New Roman" w:cs="Times New Roman"/>
          <w:bCs/>
          <w:sz w:val="28"/>
          <w:szCs w:val="28"/>
        </w:rPr>
        <w:t>ы.</w:t>
      </w:r>
      <w:r w:rsidR="00C75FD3" w:rsidRPr="00C75FD3">
        <w:t xml:space="preserve"> </w:t>
      </w:r>
      <w:r w:rsidR="00C75FD3">
        <w:rPr>
          <w:rFonts w:ascii="Times New Roman" w:hAnsi="Times New Roman" w:cs="Times New Roman"/>
          <w:sz w:val="28"/>
          <w:szCs w:val="28"/>
        </w:rPr>
        <w:t>Авторы Виноградова</w:t>
      </w:r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Н.Ф., Смирнов Д.В., Сидоренко </w:t>
      </w:r>
      <w:proofErr w:type="gramStart"/>
      <w:r w:rsidR="00C75FD3" w:rsidRPr="00C75FD3">
        <w:rPr>
          <w:rFonts w:ascii="Times New Roman" w:hAnsi="Times New Roman" w:cs="Times New Roman"/>
          <w:bCs/>
          <w:sz w:val="28"/>
          <w:szCs w:val="28"/>
        </w:rPr>
        <w:t>Л.В</w:t>
      </w:r>
      <w:proofErr w:type="gramEnd"/>
      <w:r w:rsidR="00C75FD3" w:rsidRPr="00C75FD3">
        <w:rPr>
          <w:rFonts w:ascii="Times New Roman" w:hAnsi="Times New Roman" w:cs="Times New Roman"/>
          <w:bCs/>
          <w:sz w:val="28"/>
          <w:szCs w:val="28"/>
        </w:rPr>
        <w:t xml:space="preserve"> Издательство ВЕНТАНА-</w:t>
      </w:r>
      <w:r w:rsidR="00C674C6" w:rsidRPr="00C75FD3">
        <w:rPr>
          <w:rFonts w:ascii="Times New Roman" w:hAnsi="Times New Roman" w:cs="Times New Roman"/>
          <w:bCs/>
          <w:sz w:val="28"/>
          <w:szCs w:val="28"/>
        </w:rPr>
        <w:t>ГРАФ, 2020</w:t>
      </w:r>
      <w:r w:rsidR="00C75FD3">
        <w:rPr>
          <w:rFonts w:ascii="Times New Roman" w:hAnsi="Times New Roman" w:cs="Times New Roman"/>
          <w:bCs/>
          <w:sz w:val="28"/>
          <w:szCs w:val="28"/>
        </w:rPr>
        <w:t>г.</w:t>
      </w:r>
      <w:r w:rsidRPr="008A39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F3BC765" w14:textId="012EBAA8" w:rsidR="00684A3B" w:rsidRPr="000B7AAA" w:rsidRDefault="00684A3B" w:rsidP="00684A3B">
      <w:pPr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C914A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Дополнительный </w:t>
      </w:r>
      <w:r w:rsidR="00A7369F" w:rsidRPr="00C914A2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A7369F" w:rsidRPr="00C91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69F" w:rsidRPr="00DA2E55">
        <w:rPr>
          <w:rFonts w:ascii="Times New Roman" w:hAnsi="Times New Roman" w:cs="Times New Roman"/>
          <w:bCs/>
          <w:sz w:val="28"/>
          <w:szCs w:val="28"/>
        </w:rPr>
        <w:t>ОБЖ</w:t>
      </w:r>
      <w:r w:rsidRPr="00DA2E55">
        <w:rPr>
          <w:rFonts w:ascii="Times New Roman" w:hAnsi="Times New Roman" w:cs="Times New Roman"/>
          <w:bCs/>
          <w:sz w:val="28"/>
          <w:szCs w:val="28"/>
        </w:rPr>
        <w:t xml:space="preserve"> 8 класс авторы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Вангородский</w:t>
      </w:r>
      <w:proofErr w:type="spellEnd"/>
      <w:r w:rsidRPr="000B7AAA">
        <w:rPr>
          <w:rFonts w:ascii="Times New Roman" w:hAnsi="Times New Roman" w:cs="Times New Roman"/>
          <w:bCs/>
          <w:sz w:val="28"/>
          <w:szCs w:val="28"/>
        </w:rPr>
        <w:t xml:space="preserve"> С.Н., Кузнецов М.И.,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B7AAA">
        <w:rPr>
          <w:rFonts w:ascii="Times New Roman" w:hAnsi="Times New Roman" w:cs="Times New Roman"/>
          <w:bCs/>
          <w:sz w:val="28"/>
          <w:szCs w:val="28"/>
        </w:rPr>
        <w:t>Латчук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В.Н.,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AAA">
        <w:rPr>
          <w:rFonts w:ascii="Times New Roman" w:hAnsi="Times New Roman" w:cs="Times New Roman"/>
          <w:bCs/>
          <w:sz w:val="28"/>
          <w:szCs w:val="28"/>
        </w:rPr>
        <w:t>Марков В.В.</w:t>
      </w:r>
      <w:r w:rsidRPr="0024161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Издательство: Дрофа,</w:t>
      </w:r>
      <w:r w:rsidRPr="008A39A8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3г.</w:t>
      </w:r>
    </w:p>
    <w:p w14:paraId="42F247F9" w14:textId="77777777" w:rsidR="00DA74F8" w:rsidRPr="008A39A8" w:rsidRDefault="00DA74F8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1" w:type="dxa"/>
        <w:tblInd w:w="360" w:type="dxa"/>
        <w:tblLook w:val="04A0" w:firstRow="1" w:lastRow="0" w:firstColumn="1" w:lastColumn="0" w:noHBand="0" w:noVBand="1"/>
      </w:tblPr>
      <w:tblGrid>
        <w:gridCol w:w="1591"/>
        <w:gridCol w:w="4820"/>
        <w:gridCol w:w="3260"/>
      </w:tblGrid>
      <w:tr w:rsidR="00DA74F8" w:rsidRPr="008A39A8" w14:paraId="5D647CB8" w14:textId="77777777" w:rsidTr="00F87F2D">
        <w:tc>
          <w:tcPr>
            <w:tcW w:w="1591" w:type="dxa"/>
          </w:tcPr>
          <w:p w14:paraId="63BFE602" w14:textId="77777777" w:rsidR="00DA74F8" w:rsidRPr="008A39A8" w:rsidRDefault="008A39A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14:paraId="53E7D0AA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260" w:type="dxa"/>
          </w:tcPr>
          <w:p w14:paraId="7F3CDFD9" w14:textId="77777777" w:rsidR="00DA74F8" w:rsidRPr="008A39A8" w:rsidRDefault="00DA74F8" w:rsidP="00DA74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9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DA74F8" w:rsidRPr="008A39A8" w14:paraId="0EADF540" w14:textId="77777777" w:rsidTr="00F87F2D">
        <w:tc>
          <w:tcPr>
            <w:tcW w:w="1591" w:type="dxa"/>
          </w:tcPr>
          <w:p w14:paraId="73118677" w14:textId="77777777" w:rsidR="00DA74F8" w:rsidRPr="000B7AAA" w:rsidRDefault="000B7AAA" w:rsidP="00DA74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7AAA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4820" w:type="dxa"/>
          </w:tcPr>
          <w:p w14:paraId="02608B74" w14:textId="34A63CE6" w:rsidR="00DA74F8" w:rsidRPr="008F25D0" w:rsidRDefault="008F25D0" w:rsidP="008F25D0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Производственные аварии и 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>катастрофы</w:t>
            </w:r>
            <w:r w:rsidR="00766F6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F62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Причины возникновения пожаров</w:t>
            </w:r>
            <w:r w:rsidR="00F87F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основные поражающие факторы. Правила поведения при пожаре в здании.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Аварии</w:t>
            </w:r>
            <w:r w:rsidRPr="008F25D0">
              <w:rPr>
                <w:rFonts w:ascii="Times New Roman" w:hAnsi="Times New Roman" w:cs="Times New Roman"/>
                <w:sz w:val="28"/>
                <w:szCs w:val="28"/>
              </w:rPr>
              <w:t xml:space="preserve"> с выбросом аварийно- химически опасных </w:t>
            </w:r>
            <w:r w:rsidR="00766F6E" w:rsidRPr="008F25D0">
              <w:rPr>
                <w:rFonts w:ascii="Times New Roman" w:hAnsi="Times New Roman" w:cs="Times New Roman"/>
                <w:sz w:val="28"/>
                <w:szCs w:val="28"/>
              </w:rPr>
              <w:t>веществ</w:t>
            </w:r>
            <w:r w:rsidR="009A4B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B3DD6" w:rsidRPr="009B3DD6"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</w:t>
            </w:r>
            <w:r w:rsidR="00766F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F6E"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Аварии</w:t>
            </w:r>
            <w:r w:rsidRPr="008F25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выбросом радиоактивных веществ</w:t>
            </w:r>
            <w:r w:rsidR="009B3DD6">
              <w:rPr>
                <w:rFonts w:ascii="Times New Roman" w:hAnsi="Times New Roman" w:cs="Times New Roman"/>
                <w:bCs/>
                <w:sz w:val="28"/>
                <w:szCs w:val="28"/>
              </w:rPr>
              <w:t>, правила безопасного поведения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6E9B412" w14:textId="25FF3F69" w:rsidR="00DA74F8" w:rsidRPr="008A39A8" w:rsidRDefault="00684A3B" w:rsidP="005C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-реферат </w:t>
            </w:r>
            <w:r w:rsidRPr="00AA267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или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изученным </w:t>
            </w:r>
            <w:r w:rsidRPr="00DA17DB">
              <w:rPr>
                <w:rFonts w:ascii="Times New Roman" w:hAnsi="Times New Roman" w:cs="Times New Roman"/>
                <w:sz w:val="28"/>
                <w:szCs w:val="28"/>
              </w:rPr>
              <w:t>темам (одну тему на выбор).</w:t>
            </w:r>
          </w:p>
        </w:tc>
      </w:tr>
    </w:tbl>
    <w:p w14:paraId="1B8343E0" w14:textId="77777777" w:rsidR="005C14A7" w:rsidRPr="008A39A8" w:rsidRDefault="005C14A7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707C2A0C" w14:textId="77777777" w:rsidR="00B47100" w:rsidRPr="009C5A91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9C5A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Критерии и показатели, используемые при оценивании презентации по ОБЖ.</w:t>
      </w:r>
    </w:p>
    <w:p w14:paraId="666610F5" w14:textId="77777777" w:rsidR="00B47100" w:rsidRPr="009C5A91" w:rsidRDefault="00B47100" w:rsidP="00B47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14:paraId="74A577EB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Требования к оформлению слайдов.</w:t>
      </w:r>
    </w:p>
    <w:p w14:paraId="0AF66850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Первый слайд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это титульный лист, на котором обязательно должны быть представлены: название учебной дисциплины, тему презентации, название школы, класс, фамилия, имя, отчество автора.</w:t>
      </w:r>
    </w:p>
    <w:p w14:paraId="2A0C74F1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В основной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части презентации содержится информация, собранная и обработанная автором в ходе исследования, излагаются основные факты, и полученные результаты. </w:t>
      </w:r>
    </w:p>
    <w:p w14:paraId="3AEF1E03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Последним слайдом </w:t>
      </w: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презентации должен быть список используемой литературы. В библиографический список заносятся публикации, издания и источники, которые использовались автором. Количество источников в списке определяется учеником самостоятельно.      </w:t>
      </w:r>
    </w:p>
    <w:p w14:paraId="025F387A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Презентация создается индивидуально. </w:t>
      </w:r>
    </w:p>
    <w:p w14:paraId="1A065C91" w14:textId="77777777" w:rsidR="00B47100" w:rsidRPr="009C5A91" w:rsidRDefault="00B47100" w:rsidP="00B4710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Выполненную работу нужно сдать к указанному сроку.</w:t>
      </w:r>
    </w:p>
    <w:p w14:paraId="0119DBA8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Для всех слайдов презентации необходимо использовать один и тот же шаблон оформления, размер для заголовков - не меньше 24, для информации - не менее 14. </w:t>
      </w:r>
    </w:p>
    <w:p w14:paraId="580C704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слайдов не менее </w:t>
      </w: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10.</w:t>
      </w:r>
    </w:p>
    <w:p w14:paraId="703B5E9B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слайдов не должно отвлекать от его содержания. Нежелательны звуковые эффекты в ходе демонстрации презентации. Наилучшими являются контрастные цвета фона и текста (белый фон – черный текст; темно-синий фон – светло-желтый текст и т. д.). </w:t>
      </w:r>
    </w:p>
    <w:p w14:paraId="30A9425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Не смешивать разные типы шрифтов в одной презентации.  Не злоупотреблять прописными буквами (они читаются хуже).</w:t>
      </w:r>
    </w:p>
    <w:p w14:paraId="6861E761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14:paraId="0EF658CC" w14:textId="77777777" w:rsidR="00B47100" w:rsidRPr="009C5A91" w:rsidRDefault="00B47100" w:rsidP="00B47100">
      <w:pPr>
        <w:numPr>
          <w:ilvl w:val="0"/>
          <w:numId w:val="10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встроенные эффекты анимации можно только когда без этого не обойтись (например, последовательное появление элементов диаграммы).</w:t>
      </w:r>
    </w:p>
    <w:p w14:paraId="2B1DC4F2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30192EFD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Критерии оценки:</w:t>
      </w:r>
    </w:p>
    <w:p w14:paraId="512C66CB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 </w:t>
      </w:r>
      <w:bookmarkStart w:id="0" w:name="_Hlk51412664"/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«5»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F704D25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которая раскрыта в полном объеме, соблюдены требования к оформлению презентации, без ошибок и недочётов;</w:t>
      </w:r>
    </w:p>
    <w:bookmarkEnd w:id="0"/>
    <w:p w14:paraId="024C3E4A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«4»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41FE590D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содержание презентации соответствует заданной теме, раскрыта в полном объеме, соблюдены требования к оформлению презентации, при наличии небольших недочетов в его содержании или оформлении;</w:t>
      </w:r>
    </w:p>
    <w:p w14:paraId="55AB1C18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>«3»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выставляется, если:</w:t>
      </w:r>
    </w:p>
    <w:p w14:paraId="2061A36E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основные требования к оформлению презентации соблюдены, но при этом допущены недочеты, например: имеются неточности в изложении материала, имеются упущения в оформлении;</w:t>
      </w:r>
    </w:p>
    <w:p w14:paraId="5CC77D37" w14:textId="77777777" w:rsidR="00B47100" w:rsidRPr="009C5A91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  <w:t xml:space="preserve">«2» </w:t>
      </w:r>
      <w:r w:rsidRPr="009C5A9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выставляется, если:</w:t>
      </w:r>
    </w:p>
    <w:p w14:paraId="6C1B810B" w14:textId="77777777"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тема презентации не раскрыта, обнаруживается существенное непонимание проблемы;</w:t>
      </w:r>
    </w:p>
    <w:p w14:paraId="76326992" w14:textId="77777777" w:rsidR="00B47100" w:rsidRPr="009C5A91" w:rsidRDefault="00B47100" w:rsidP="00B47100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91">
        <w:rPr>
          <w:rFonts w:ascii="Times New Roman" w:eastAsia="Calibri" w:hAnsi="Times New Roman" w:cs="Times New Roman"/>
          <w:sz w:val="28"/>
          <w:szCs w:val="28"/>
          <w:lang w:eastAsia="en-US"/>
        </w:rPr>
        <w:t>- презентация учеником не представлена.</w:t>
      </w:r>
    </w:p>
    <w:p w14:paraId="2908C803" w14:textId="641B7A63"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0D332386" w14:textId="7DE6934F" w:rsidR="00B47100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11AE306B" w14:textId="77777777" w:rsidR="00B47100" w:rsidRPr="008A39A8" w:rsidRDefault="00B47100" w:rsidP="00B47100">
      <w:pPr>
        <w:rPr>
          <w:rFonts w:ascii="Times New Roman" w:hAnsi="Times New Roman" w:cs="Times New Roman"/>
          <w:b/>
          <w:sz w:val="28"/>
          <w:szCs w:val="28"/>
        </w:rPr>
      </w:pPr>
    </w:p>
    <w:p w14:paraId="50EDF23B" w14:textId="77777777" w:rsidR="00B47100" w:rsidRPr="008A39A8" w:rsidRDefault="00B47100" w:rsidP="00B47100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2A4CA" w14:textId="77777777"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Критерии и показатели, используемые при оценивании реферата по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ОБЖ.</w:t>
      </w:r>
    </w:p>
    <w:p w14:paraId="7028ADAD" w14:textId="77777777" w:rsidR="00B47100" w:rsidRPr="00406A72" w:rsidRDefault="00B47100" w:rsidP="00B471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639BACF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Реферат, должен содержать следующие структурные элементы:</w:t>
      </w:r>
    </w:p>
    <w:p w14:paraId="6646BDB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титульный лист;</w:t>
      </w:r>
    </w:p>
    <w:p w14:paraId="42E914B5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2. содержание;</w:t>
      </w:r>
    </w:p>
    <w:p w14:paraId="02CC4DEE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3. введение;</w:t>
      </w:r>
    </w:p>
    <w:p w14:paraId="72D665B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4. основная часть;</w:t>
      </w:r>
    </w:p>
    <w:p w14:paraId="26084D63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заключение;</w:t>
      </w:r>
    </w:p>
    <w:p w14:paraId="278D92C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6. список использованных источников;</w:t>
      </w:r>
    </w:p>
    <w:p w14:paraId="7D449E8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7. приложения (при необходимости).</w:t>
      </w:r>
    </w:p>
    <w:p w14:paraId="4C8290C3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Рекомендуемый объем структурных элементов реферата представлен в таблице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2704"/>
      </w:tblGrid>
      <w:tr w:rsidR="00B47100" w:rsidRPr="00406A72" w14:paraId="5652171D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F85C1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частей реферата</w:t>
            </w:r>
          </w:p>
        </w:tc>
        <w:tc>
          <w:tcPr>
            <w:tcW w:w="0" w:type="auto"/>
            <w:vAlign w:val="center"/>
            <w:hideMark/>
          </w:tcPr>
          <w:p w14:paraId="1DF18A44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B47100" w:rsidRPr="00406A72" w14:paraId="43E41853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4D8728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Титульный лист</w:t>
            </w:r>
          </w:p>
        </w:tc>
        <w:tc>
          <w:tcPr>
            <w:tcW w:w="0" w:type="auto"/>
            <w:vAlign w:val="center"/>
            <w:hideMark/>
          </w:tcPr>
          <w:p w14:paraId="0746D849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4512A5A5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085FDA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(с указанием страниц)</w:t>
            </w:r>
          </w:p>
        </w:tc>
        <w:tc>
          <w:tcPr>
            <w:tcW w:w="0" w:type="auto"/>
            <w:vAlign w:val="center"/>
            <w:hideMark/>
          </w:tcPr>
          <w:p w14:paraId="4F608672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545B2CA7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6989CC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vAlign w:val="center"/>
            <w:hideMark/>
          </w:tcPr>
          <w:p w14:paraId="26D855AA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658E9518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CCF0F6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0" w:type="auto"/>
            <w:vAlign w:val="center"/>
            <w:hideMark/>
          </w:tcPr>
          <w:p w14:paraId="7944F597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5 - 7</w:t>
            </w:r>
          </w:p>
        </w:tc>
      </w:tr>
      <w:tr w:rsidR="00B47100" w:rsidRPr="00406A72" w14:paraId="28E9BE99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FAA1A5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0" w:type="auto"/>
            <w:vAlign w:val="center"/>
            <w:hideMark/>
          </w:tcPr>
          <w:p w14:paraId="0F180E50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03FEB6CE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A41BB84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0" w:type="auto"/>
            <w:vAlign w:val="center"/>
            <w:hideMark/>
          </w:tcPr>
          <w:p w14:paraId="36C378D1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7100" w:rsidRPr="00406A72" w14:paraId="4311FB5A" w14:textId="77777777" w:rsidTr="007770C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DB7BE3F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14:paraId="6D0A66AD" w14:textId="77777777" w:rsidR="00B47100" w:rsidRPr="00406A72" w:rsidRDefault="00B47100" w:rsidP="00777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6A72">
              <w:rPr>
                <w:rFonts w:ascii="Times New Roman" w:eastAsia="Times New Roman" w:hAnsi="Times New Roman" w:cs="Times New Roman"/>
                <w:sz w:val="28"/>
                <w:szCs w:val="28"/>
              </w:rPr>
              <w:t>Без ограничений</w:t>
            </w:r>
          </w:p>
        </w:tc>
      </w:tr>
    </w:tbl>
    <w:p w14:paraId="23E472F4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содержании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</w:t>
      </w:r>
    </w:p>
    <w:p w14:paraId="0E1ACA84" w14:textId="77777777"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 введении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общая характеристика реферата: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реферата по главам.</w:t>
      </w:r>
    </w:p>
    <w:p w14:paraId="34D7F58F" w14:textId="77777777" w:rsidR="00B47100" w:rsidRPr="00406A72" w:rsidRDefault="00B47100" w:rsidP="00B471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 материал, необходимый для достижения поставленной цели и задач, решаемых в процессе выполнения реферата. Содержание основной части должно точно соответствовать теме и полностью её раскрывать. Заголовка "ОСНОВНАЯ ЧАСТЬ" в содержании реферата быть не должно.</w:t>
      </w:r>
      <w:r w:rsidRPr="00406A7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5BF42CFD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Обязательным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реферата является логическая связь между главами 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последовательное развитие основной темы на протяжении всей работы,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14:paraId="416ECF09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заключении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логически последовательно излагаются выводы, к которым пришел ученик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Список 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использованных источников является составной частью работы и отражает степень изученности рассматриваемой проблемы. Количество источников в списке определяется учеником самостоятельно, для реферата их рекомендуемое количество от 3 до 10. При этом в списке обязательно должны присутствовать источники, а также ныне действующие нормативно-правовые акты, регулирующие отношения, рассматриваемые в реферате.</w:t>
      </w:r>
    </w:p>
    <w:p w14:paraId="5309600A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Оформление реферата</w:t>
      </w:r>
    </w:p>
    <w:p w14:paraId="29B63C5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14:paraId="4F34E3B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14:paraId="3B10B9B9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одной стороне листа белой бумаги формата А-4 размер шрифта-14;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 – черный, междустрочный интервал – одинарный поля на странице – размер левого поля – 2 см, правого- 1 см, верхнего-2см, нижнего-2см.</w:t>
      </w:r>
    </w:p>
    <w:p w14:paraId="0BB1CAAC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EB8E18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Отформатировано по ширине листа на первой странице необходимо изложить план (содержание) работы.</w:t>
      </w:r>
    </w:p>
    <w:p w14:paraId="55AFF478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427AEE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работы необходимо указать источники использованной литературы. Включенная в список литература нумеруется сплошным порядком от первого до последнего названия.</w:t>
      </w:r>
    </w:p>
    <w:p w14:paraId="4372E669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Список использованных источников должен формироваться в алфавитном порядке по фамилии авторов.</w:t>
      </w:r>
    </w:p>
    <w:p w14:paraId="29FE1DD7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CB96D4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каждому литературному источнику указывается: автор (или группа авторов), полное название книги или статьи, место и наименование издательства (для книг и брошюр), год издания; для журнальных статей указывается наименование журнала, год выпуска и номер. </w:t>
      </w:r>
    </w:p>
    <w:p w14:paraId="6165EEB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831EE6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 следует оформлять как продолжение реферата на его последующих страницах. Каждое приложение должно начинаться с новой страницы. Вверху страницы справа указывается слово "Приложение"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14:paraId="2745172D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96E6FA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. Приложения следует нумеровать порядковой нумерацией арабскими цифрами.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все приложения в тексте работы должны быть ссылки. Располагать приложения следует в порядке появления ссылок на них в тексте.</w:t>
      </w:r>
    </w:p>
    <w:p w14:paraId="5827BF30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оценки реферата</w:t>
      </w:r>
    </w:p>
    <w:p w14:paraId="07DE8163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сдачи готового реферата определяется утвержденным графиком.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случае отрицательного заключения преподавателя ученик обязан доработать или переработать реферат. Срок доработки реферата устанавливается с учетом сущности замечаний и объема необходимой доработки.</w:t>
      </w:r>
    </w:p>
    <w:p w14:paraId="7E166A7C" w14:textId="77777777" w:rsidR="00B47100" w:rsidRPr="00406A72" w:rsidRDefault="00B47100" w:rsidP="00B471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Реферат оценивается по системе:</w:t>
      </w:r>
    </w:p>
    <w:p w14:paraId="3D0007BD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"отлично"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выставляется за реферат, который носит исследовательский характер, содержит грамотно изложенный материал, с соответствующими обоснованными выводами.</w:t>
      </w:r>
    </w:p>
    <w:p w14:paraId="4535BEB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E16EC2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"хорошо"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выставляется за грамотно выполненный во всех отношениях реферат </w:t>
      </w:r>
      <w:bookmarkStart w:id="1" w:name="_Hlk51413609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небольших недочетов в его содержании или оформлении.</w:t>
      </w:r>
    </w:p>
    <w:p w14:paraId="1862D5E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bookmarkEnd w:id="1"/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"удовлетворительно" 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выставляется за реферат, который удовлетворяет всем предъявляемым требованиям, но отличается поверхностью, в нем просматривается непоследовательность изложения материала, представлены необоснованные выводы.</w:t>
      </w:r>
    </w:p>
    <w:p w14:paraId="22B3E491" w14:textId="77777777" w:rsidR="00B47100" w:rsidRPr="00406A72" w:rsidRDefault="00B47100" w:rsidP="00B47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Оценка </w:t>
      </w:r>
      <w:r w:rsidRPr="00406A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"неудовлетворительно"</w:t>
      </w:r>
      <w:r w:rsidRPr="00406A72">
        <w:rPr>
          <w:rFonts w:ascii="Times New Roman" w:eastAsia="Times New Roman" w:hAnsi="Times New Roman" w:cs="Times New Roman"/>
          <w:color w:val="000000"/>
          <w:sz w:val="28"/>
          <w:szCs w:val="28"/>
        </w:rPr>
        <w:t> тема реферата не раскрыта, не содержит анализа источников. Реферат учеником не представлен.</w:t>
      </w:r>
    </w:p>
    <w:p w14:paraId="6A54619F" w14:textId="77777777"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31ED86" w14:textId="77777777" w:rsidR="00B47100" w:rsidRPr="00406A72" w:rsidRDefault="00B47100" w:rsidP="00B4710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CFB7BA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81BC2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DBC5E" w14:textId="77777777" w:rsidR="005C14A7" w:rsidRPr="008A39A8" w:rsidRDefault="005C14A7" w:rsidP="00DA74F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249" w14:textId="77777777" w:rsidR="005C14A7" w:rsidRPr="008A39A8" w:rsidRDefault="005C14A7" w:rsidP="003829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14A7" w:rsidRPr="008A39A8" w:rsidSect="00F87F2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69C8"/>
    <w:multiLevelType w:val="hybridMultilevel"/>
    <w:tmpl w:val="8FCCF124"/>
    <w:lvl w:ilvl="0" w:tplc="ABD248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5A70"/>
    <w:multiLevelType w:val="multilevel"/>
    <w:tmpl w:val="7B42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12644"/>
    <w:multiLevelType w:val="hybridMultilevel"/>
    <w:tmpl w:val="5002F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66982"/>
    <w:multiLevelType w:val="multilevel"/>
    <w:tmpl w:val="C354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D90211"/>
    <w:multiLevelType w:val="hybridMultilevel"/>
    <w:tmpl w:val="E3DC0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54C91"/>
    <w:multiLevelType w:val="hybridMultilevel"/>
    <w:tmpl w:val="2E70F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B3754"/>
    <w:multiLevelType w:val="hybridMultilevel"/>
    <w:tmpl w:val="2CF88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802E8"/>
    <w:multiLevelType w:val="hybridMultilevel"/>
    <w:tmpl w:val="85EE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62FC8"/>
    <w:multiLevelType w:val="hybridMultilevel"/>
    <w:tmpl w:val="80466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742DE"/>
    <w:multiLevelType w:val="hybridMultilevel"/>
    <w:tmpl w:val="9A7C2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8CE"/>
    <w:rsid w:val="000168CE"/>
    <w:rsid w:val="000277DB"/>
    <w:rsid w:val="000B7AAA"/>
    <w:rsid w:val="000F3611"/>
    <w:rsid w:val="00126A71"/>
    <w:rsid w:val="001277A1"/>
    <w:rsid w:val="001929B5"/>
    <w:rsid w:val="001A4C76"/>
    <w:rsid w:val="00241617"/>
    <w:rsid w:val="00323116"/>
    <w:rsid w:val="003545C8"/>
    <w:rsid w:val="00382920"/>
    <w:rsid w:val="003A656D"/>
    <w:rsid w:val="003B318E"/>
    <w:rsid w:val="004F3381"/>
    <w:rsid w:val="00512E42"/>
    <w:rsid w:val="005237BA"/>
    <w:rsid w:val="005674A9"/>
    <w:rsid w:val="0059111A"/>
    <w:rsid w:val="005C14A7"/>
    <w:rsid w:val="00684A3B"/>
    <w:rsid w:val="006964E2"/>
    <w:rsid w:val="00733F75"/>
    <w:rsid w:val="00766F6E"/>
    <w:rsid w:val="007E2F7C"/>
    <w:rsid w:val="00885D69"/>
    <w:rsid w:val="00886014"/>
    <w:rsid w:val="008A39A8"/>
    <w:rsid w:val="008E3B04"/>
    <w:rsid w:val="008F25D0"/>
    <w:rsid w:val="00953C03"/>
    <w:rsid w:val="00954FBE"/>
    <w:rsid w:val="009A4B9F"/>
    <w:rsid w:val="009B3DD6"/>
    <w:rsid w:val="00A7369F"/>
    <w:rsid w:val="00B47100"/>
    <w:rsid w:val="00B819B8"/>
    <w:rsid w:val="00BB4EE9"/>
    <w:rsid w:val="00C62C2F"/>
    <w:rsid w:val="00C674C6"/>
    <w:rsid w:val="00C75FD3"/>
    <w:rsid w:val="00C914A2"/>
    <w:rsid w:val="00CB63B6"/>
    <w:rsid w:val="00CF0D83"/>
    <w:rsid w:val="00D54A65"/>
    <w:rsid w:val="00D572B5"/>
    <w:rsid w:val="00D63883"/>
    <w:rsid w:val="00D669E1"/>
    <w:rsid w:val="00DA17DB"/>
    <w:rsid w:val="00DA2E55"/>
    <w:rsid w:val="00DA702F"/>
    <w:rsid w:val="00DA74F8"/>
    <w:rsid w:val="00DB23A6"/>
    <w:rsid w:val="00DC46D7"/>
    <w:rsid w:val="00E21291"/>
    <w:rsid w:val="00E6141F"/>
    <w:rsid w:val="00F15A53"/>
    <w:rsid w:val="00F624FD"/>
    <w:rsid w:val="00F87F2D"/>
    <w:rsid w:val="00FE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8F1A"/>
  <w15:docId w15:val="{0BEAA32E-7DA9-4C4F-B95C-92E0378E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0168CE"/>
    <w:pPr>
      <w:ind w:left="720"/>
      <w:contextualSpacing/>
    </w:pPr>
  </w:style>
  <w:style w:type="character" w:customStyle="1" w:styleId="cut2visible">
    <w:name w:val="cut2__visible"/>
    <w:basedOn w:val="a0"/>
    <w:rsid w:val="00DB23A6"/>
  </w:style>
  <w:style w:type="character" w:customStyle="1" w:styleId="cut2invisible">
    <w:name w:val="cut2__invisible"/>
    <w:basedOn w:val="a0"/>
    <w:rsid w:val="00DB23A6"/>
  </w:style>
  <w:style w:type="character" w:styleId="a5">
    <w:name w:val="Hyperlink"/>
    <w:basedOn w:val="a0"/>
    <w:uiPriority w:val="99"/>
    <w:semiHidden/>
    <w:unhideWhenUsed/>
    <w:rsid w:val="00DB23A6"/>
    <w:rPr>
      <w:color w:val="0000FF"/>
      <w:u w:val="single"/>
    </w:rPr>
  </w:style>
  <w:style w:type="character" w:customStyle="1" w:styleId="text-cut2">
    <w:name w:val="text-cut2"/>
    <w:basedOn w:val="a0"/>
    <w:rsid w:val="00DB23A6"/>
  </w:style>
  <w:style w:type="paragraph" w:customStyle="1" w:styleId="Default">
    <w:name w:val="Default"/>
    <w:rsid w:val="00D54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xact">
    <w:name w:val="Основной текст Exact"/>
    <w:basedOn w:val="a0"/>
    <w:link w:val="1"/>
    <w:rsid w:val="001277A1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Exact"/>
    <w:rsid w:val="001277A1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8115pt0pt">
    <w:name w:val="Основной текст (8) + 11;5 pt;Не 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77A1"/>
    <w:pPr>
      <w:widowControl w:val="0"/>
      <w:shd w:val="clear" w:color="auto" w:fill="FFFFFF"/>
      <w:spacing w:before="8580"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1277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77A1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Exact">
    <w:name w:val="Основной текст (4) Exac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1277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277A1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1pt0pt">
    <w:name w:val="Основной текст + 11 pt;Полужирный;Интервал 0 pt"/>
    <w:basedOn w:val="a0"/>
    <w:rsid w:val="001277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0pt0">
    <w:name w:val="Основной текст + 11 pt;Полужирный;Курсив;Интервал 0 pt"/>
    <w:basedOn w:val="a0"/>
    <w:rsid w:val="001277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1277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A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492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854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93707">
          <w:marLeft w:val="0"/>
          <w:marRight w:val="0"/>
          <w:marTop w:val="3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7240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Сурен</cp:lastModifiedBy>
  <cp:revision>35</cp:revision>
  <cp:lastPrinted>2019-09-12T07:25:00Z</cp:lastPrinted>
  <dcterms:created xsi:type="dcterms:W3CDTF">2019-09-12T07:20:00Z</dcterms:created>
  <dcterms:modified xsi:type="dcterms:W3CDTF">2020-09-20T16:19:00Z</dcterms:modified>
</cp:coreProperties>
</file>