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A2" w:rsidRDefault="005B1FA2" w:rsidP="005B1FA2">
      <w:pPr>
        <w:autoSpaceDE w:val="0"/>
        <w:autoSpaceDN w:val="0"/>
        <w:adjustRightInd w:val="0"/>
        <w:spacing w:before="91" w:after="0"/>
        <w:ind w:left="806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ПЛАНИРОВАНИЕ</w:t>
      </w:r>
    </w:p>
    <w:p w:rsidR="005B1FA2" w:rsidRDefault="005B1FA2" w:rsidP="005B1FA2">
      <w:pPr>
        <w:autoSpaceDE w:val="0"/>
        <w:autoSpaceDN w:val="0"/>
        <w:adjustRightInd w:val="0"/>
        <w:spacing w:before="91" w:after="0"/>
        <w:ind w:left="806"/>
        <w:jc w:val="center"/>
        <w:rPr>
          <w:rFonts w:ascii="Times New Roman" w:hAnsi="Times New Roman"/>
          <w:bCs/>
          <w:sz w:val="36"/>
          <w:szCs w:val="36"/>
          <w:lang w:eastAsia="ru-RU"/>
        </w:rPr>
      </w:pPr>
      <w:r>
        <w:rPr>
          <w:rFonts w:ascii="Times New Roman" w:hAnsi="Times New Roman"/>
          <w:bCs/>
          <w:sz w:val="36"/>
          <w:szCs w:val="36"/>
          <w:lang w:eastAsia="ru-RU"/>
        </w:rPr>
        <w:t>учебного материала</w:t>
      </w:r>
    </w:p>
    <w:p w:rsidR="005B1FA2" w:rsidRDefault="005B1FA2" w:rsidP="005B1FA2">
      <w:pPr>
        <w:autoSpaceDE w:val="0"/>
        <w:autoSpaceDN w:val="0"/>
        <w:adjustRightInd w:val="0"/>
        <w:spacing w:before="91" w:after="0"/>
        <w:ind w:left="806"/>
        <w:jc w:val="center"/>
        <w:rPr>
          <w:rFonts w:ascii="Times New Roman" w:hAnsi="Times New Roman"/>
          <w:bCs/>
          <w:sz w:val="36"/>
          <w:szCs w:val="36"/>
          <w:lang w:eastAsia="ru-RU"/>
        </w:rPr>
      </w:pPr>
      <w:r>
        <w:rPr>
          <w:rFonts w:ascii="Times New Roman" w:hAnsi="Times New Roman"/>
          <w:bCs/>
          <w:sz w:val="36"/>
          <w:szCs w:val="36"/>
          <w:lang w:eastAsia="ru-RU"/>
        </w:rPr>
        <w:t>(Экстернат)</w:t>
      </w:r>
      <w:bookmarkStart w:id="0" w:name="_GoBack"/>
      <w:bookmarkEnd w:id="0"/>
    </w:p>
    <w:p w:rsidR="005B1FA2" w:rsidRDefault="005B1FA2" w:rsidP="005B1FA2">
      <w:pPr>
        <w:autoSpaceDE w:val="0"/>
        <w:autoSpaceDN w:val="0"/>
        <w:adjustRightInd w:val="0"/>
        <w:spacing w:before="91" w:after="0"/>
        <w:ind w:left="806"/>
        <w:jc w:val="center"/>
        <w:rPr>
          <w:rFonts w:ascii="Times New Roman" w:hAnsi="Times New Roman"/>
          <w:bCs/>
          <w:sz w:val="36"/>
          <w:szCs w:val="36"/>
          <w:lang w:eastAsia="ru-RU"/>
        </w:rPr>
      </w:pPr>
      <w:r>
        <w:rPr>
          <w:rFonts w:ascii="Times New Roman" w:hAnsi="Times New Roman"/>
          <w:bCs/>
          <w:sz w:val="36"/>
          <w:szCs w:val="36"/>
          <w:lang w:eastAsia="ru-RU"/>
        </w:rPr>
        <w:t>2 класс английский язык</w:t>
      </w:r>
    </w:p>
    <w:p w:rsidR="005B1FA2" w:rsidRDefault="005B1FA2" w:rsidP="005B1FA2"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Учебник: </w:t>
      </w:r>
      <w:r>
        <w:rPr>
          <w:rFonts w:ascii="Times New Roman" w:hAnsi="Times New Roman"/>
          <w:sz w:val="28"/>
          <w:szCs w:val="28"/>
        </w:rPr>
        <w:t xml:space="preserve">Английский язык. 2 класс. Учеб. для общеобразовательных организаций и школ с </w:t>
      </w:r>
      <w:proofErr w:type="spellStart"/>
      <w:r>
        <w:rPr>
          <w:rFonts w:ascii="Times New Roman" w:hAnsi="Times New Roman"/>
          <w:sz w:val="28"/>
          <w:szCs w:val="28"/>
        </w:rPr>
        <w:t>углуб</w:t>
      </w:r>
      <w:proofErr w:type="spellEnd"/>
      <w:r>
        <w:rPr>
          <w:rFonts w:ascii="Times New Roman" w:hAnsi="Times New Roman"/>
          <w:sz w:val="28"/>
          <w:szCs w:val="28"/>
        </w:rPr>
        <w:t>. изучением англ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 xml:space="preserve">з .с  прил. на электронном носителе. В 2 частях./Верещагина И.Н., Бондаренко К.А., </w:t>
      </w:r>
      <w:proofErr w:type="spellStart"/>
      <w:r>
        <w:rPr>
          <w:rFonts w:ascii="Times New Roman" w:hAnsi="Times New Roman"/>
          <w:sz w:val="28"/>
          <w:szCs w:val="28"/>
        </w:rPr>
        <w:t>Притыкина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- М.: Просвещение, 2014-2017 (учебник в формате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horzAnchor="page" w:tblpX="977" w:tblpY="322"/>
        <w:tblW w:w="10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2"/>
        <w:gridCol w:w="4862"/>
        <w:gridCol w:w="3384"/>
      </w:tblGrid>
      <w:tr w:rsidR="005B1FA2" w:rsidTr="005B1FA2">
        <w:trPr>
          <w:trHeight w:val="45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Раздел. Темы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2" w:rsidRDefault="005B1FA2" w:rsidP="005B1FA2">
            <w:pPr>
              <w:autoSpaceDE w:val="0"/>
              <w:autoSpaceDN w:val="0"/>
              <w:adjustRightInd w:val="0"/>
              <w:spacing w:after="0" w:line="240" w:lineRule="auto"/>
              <w:ind w:right="-295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CA58C4" w:rsidTr="005B1FA2">
        <w:trPr>
          <w:trHeight w:val="186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аттестационный период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1. «Давайте познакомимся»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2. «Семья»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3. «Мир моих увлечений» до урока 26 (включительно)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Тест </w:t>
            </w:r>
            <w:r>
              <w:rPr>
                <w:rFonts w:ascii="Times New Roman" w:hAnsi="Times New Roman"/>
                <w:sz w:val="28"/>
                <w:szCs w:val="28"/>
              </w:rPr>
              <w:t>(содержит материал за весь курс):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-задания с выбором ответа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грамматические задания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-задания на сопоставление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перевод предложений</w:t>
            </w:r>
          </w:p>
        </w:tc>
      </w:tr>
      <w:tr w:rsidR="00CA58C4" w:rsidTr="005B1FA2">
        <w:trPr>
          <w:trHeight w:val="3043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2-ий аттестационный период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 3. «Мир моих увлечений» с урока 27 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4. «Кем ты хочешь быть?»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5. «Спорт»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6. «Мир вокруг меня»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 7. «Мы читаем сказки» 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72 Раздел 7. «Мы читаем сказки» с урока 73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8. «Повседневная жизнь»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Тест </w:t>
            </w:r>
            <w:r>
              <w:rPr>
                <w:rFonts w:ascii="Times New Roman" w:hAnsi="Times New Roman"/>
                <w:sz w:val="28"/>
                <w:szCs w:val="28"/>
              </w:rPr>
              <w:t>(содержит материал за весь курс):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-задания с выбором ответа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грамматические задания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-задания на сопоставление</w:t>
            </w:r>
          </w:p>
          <w:p w:rsidR="00CA58C4" w:rsidRDefault="00CA58C4" w:rsidP="00CA58C4">
            <w:pPr>
              <w:autoSpaceDE w:val="0"/>
              <w:autoSpaceDN w:val="0"/>
              <w:adjustRightInd w:val="0"/>
              <w:spacing w:after="0" w:line="240" w:lineRule="auto"/>
              <w:ind w:right="-295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перевод предложений</w:t>
            </w:r>
          </w:p>
        </w:tc>
      </w:tr>
    </w:tbl>
    <w:p w:rsidR="005B1FA2" w:rsidRDefault="005B1FA2" w:rsidP="005B1FA2">
      <w:pPr>
        <w:autoSpaceDE w:val="0"/>
        <w:autoSpaceDN w:val="0"/>
        <w:adjustRightInd w:val="0"/>
        <w:spacing w:after="0"/>
        <w:ind w:right="-295"/>
        <w:outlineLvl w:val="0"/>
        <w:rPr>
          <w:rFonts w:ascii="Times New Roman" w:hAnsi="Times New Roman"/>
          <w:sz w:val="32"/>
          <w:szCs w:val="32"/>
          <w:lang w:eastAsia="ru-RU"/>
        </w:rPr>
      </w:pPr>
    </w:p>
    <w:p w:rsidR="005B1FA2" w:rsidRDefault="005B1FA2" w:rsidP="005B1FA2">
      <w:pPr>
        <w:rPr>
          <w:rFonts w:ascii="Times New Roman" w:hAnsi="Times New Roman"/>
          <w:sz w:val="28"/>
          <w:szCs w:val="28"/>
          <w:lang w:eastAsia="ru-RU"/>
        </w:rPr>
      </w:pPr>
    </w:p>
    <w:p w:rsidR="00B14CD7" w:rsidRDefault="00B14CD7"/>
    <w:sectPr w:rsidR="00B14CD7" w:rsidSect="005B1FA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1FA2"/>
    <w:rsid w:val="00100969"/>
    <w:rsid w:val="005B1FA2"/>
    <w:rsid w:val="00B14CD7"/>
    <w:rsid w:val="00CA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Лаборант-1</cp:lastModifiedBy>
  <cp:revision>4</cp:revision>
  <dcterms:created xsi:type="dcterms:W3CDTF">2020-09-16T11:38:00Z</dcterms:created>
  <dcterms:modified xsi:type="dcterms:W3CDTF">2021-11-28T09:38:00Z</dcterms:modified>
</cp:coreProperties>
</file>